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293A1" w14:textId="4C7CA92F" w:rsidR="00D069A8" w:rsidRPr="007078FB" w:rsidRDefault="00BA5AF8" w:rsidP="00D069A8">
      <w:pPr>
        <w:shd w:val="clear" w:color="auto" w:fill="FFFFFF"/>
        <w:spacing w:after="0" w:line="240" w:lineRule="auto"/>
        <w:jc w:val="center"/>
        <w:textAlignment w:val="baseline"/>
        <w:rPr>
          <w:rFonts w:ascii="Calibri" w:eastAsia="Times New Roman" w:hAnsi="Calibri" w:cs="Calibri"/>
          <w:b/>
          <w:bCs/>
          <w:color w:val="000000"/>
          <w:kern w:val="0"/>
          <w:bdr w:val="none" w:sz="0" w:space="0" w:color="auto" w:frame="1"/>
          <w:lang w:val="en-GB" w:eastAsia="it-IT"/>
          <w14:ligatures w14:val="none"/>
        </w:rPr>
      </w:pPr>
      <w:r w:rsidRPr="007078FB">
        <w:rPr>
          <w:rFonts w:ascii="Calibri" w:eastAsia="Times New Roman" w:hAnsi="Calibri" w:cs="Calibri"/>
          <w:i/>
          <w:iCs/>
          <w:color w:val="000000"/>
          <w:kern w:val="0"/>
          <w:bdr w:val="none" w:sz="0" w:space="0" w:color="auto" w:frame="1"/>
          <w:lang w:val="en-GB" w:eastAsia="it-IT"/>
          <w14:ligatures w14:val="none"/>
        </w:rPr>
        <w:t>press</w:t>
      </w:r>
      <w:r w:rsidR="00D069A8" w:rsidRPr="007078FB">
        <w:rPr>
          <w:rFonts w:ascii="Calibri" w:eastAsia="Times New Roman" w:hAnsi="Calibri" w:cs="Calibri"/>
          <w:i/>
          <w:iCs/>
          <w:color w:val="000000"/>
          <w:kern w:val="0"/>
          <w:bdr w:val="none" w:sz="0" w:space="0" w:color="auto" w:frame="1"/>
          <w:lang w:val="en-GB" w:eastAsia="it-IT"/>
          <w14:ligatures w14:val="none"/>
        </w:rPr>
        <w:t xml:space="preserve"> </w:t>
      </w:r>
      <w:r w:rsidRPr="007078FB">
        <w:rPr>
          <w:rFonts w:ascii="Calibri" w:eastAsia="Times New Roman" w:hAnsi="Calibri" w:cs="Calibri"/>
          <w:i/>
          <w:iCs/>
          <w:color w:val="000000"/>
          <w:kern w:val="0"/>
          <w:bdr w:val="none" w:sz="0" w:space="0" w:color="auto" w:frame="1"/>
          <w:lang w:val="en-GB" w:eastAsia="it-IT"/>
          <w14:ligatures w14:val="none"/>
        </w:rPr>
        <w:t>release</w:t>
      </w:r>
      <w:r w:rsidR="00D069A8" w:rsidRPr="007078FB">
        <w:rPr>
          <w:rFonts w:ascii="Calibri" w:eastAsia="Times New Roman" w:hAnsi="Calibri" w:cs="Calibri"/>
          <w:b/>
          <w:bCs/>
          <w:color w:val="000000"/>
          <w:kern w:val="0"/>
          <w:bdr w:val="none" w:sz="0" w:space="0" w:color="auto" w:frame="1"/>
          <w:lang w:val="en-GB" w:eastAsia="it-IT"/>
          <w14:ligatures w14:val="none"/>
        </w:rPr>
        <w:t> </w:t>
      </w:r>
    </w:p>
    <w:p w14:paraId="35389485" w14:textId="77777777" w:rsidR="00D069A8" w:rsidRPr="007078FB" w:rsidRDefault="00D069A8" w:rsidP="00D069A8">
      <w:pPr>
        <w:shd w:val="clear" w:color="auto" w:fill="FFFFFF"/>
        <w:spacing w:after="0" w:line="240" w:lineRule="auto"/>
        <w:jc w:val="center"/>
        <w:textAlignment w:val="baseline"/>
        <w:rPr>
          <w:rFonts w:ascii="Calibri" w:eastAsia="Times New Roman" w:hAnsi="Calibri" w:cs="Calibri"/>
          <w:color w:val="242424"/>
          <w:kern w:val="0"/>
          <w:lang w:val="en-GB" w:eastAsia="it-IT"/>
          <w14:ligatures w14:val="none"/>
        </w:rPr>
      </w:pPr>
    </w:p>
    <w:p w14:paraId="2B36794E" w14:textId="698288CD" w:rsidR="00D069A8" w:rsidRPr="007078FB" w:rsidRDefault="00D069A8" w:rsidP="00D069A8">
      <w:pPr>
        <w:shd w:val="clear" w:color="auto" w:fill="FFFFFF"/>
        <w:spacing w:after="0" w:line="240" w:lineRule="auto"/>
        <w:jc w:val="center"/>
        <w:textAlignment w:val="baseline"/>
        <w:rPr>
          <w:rFonts w:ascii="Calibri" w:eastAsia="Times New Roman" w:hAnsi="Calibri" w:cs="Calibri"/>
          <w:color w:val="242424"/>
          <w:kern w:val="0"/>
          <w:sz w:val="28"/>
          <w:szCs w:val="28"/>
          <w:lang w:val="en-GB" w:eastAsia="it-IT"/>
          <w14:ligatures w14:val="none"/>
        </w:rPr>
      </w:pPr>
      <w:r w:rsidRPr="007078FB">
        <w:rPr>
          <w:rFonts w:ascii="Calibri" w:eastAsia="Times New Roman" w:hAnsi="Calibri" w:cs="Calibri"/>
          <w:b/>
          <w:bCs/>
          <w:color w:val="000000"/>
          <w:kern w:val="0"/>
          <w:sz w:val="28"/>
          <w:szCs w:val="28"/>
          <w:bdr w:val="none" w:sz="0" w:space="0" w:color="auto" w:frame="1"/>
          <w:lang w:val="en-GB" w:eastAsia="it-IT"/>
          <w14:ligatures w14:val="none"/>
        </w:rPr>
        <w:t>BEER&amp;FOOD ATTRACTION 2026</w:t>
      </w:r>
      <w:r w:rsidRPr="007078FB">
        <w:rPr>
          <w:rFonts w:ascii="Calibri" w:eastAsia="Times New Roman" w:hAnsi="Calibri" w:cs="Calibri"/>
          <w:b/>
          <w:bCs/>
          <w:color w:val="242424"/>
          <w:kern w:val="0"/>
          <w:sz w:val="28"/>
          <w:szCs w:val="28"/>
          <w:bdr w:val="none" w:sz="0" w:space="0" w:color="auto" w:frame="1"/>
          <w:lang w:val="en-GB" w:eastAsia="it-IT"/>
          <w14:ligatures w14:val="none"/>
        </w:rPr>
        <w:t xml:space="preserve">, </w:t>
      </w:r>
      <w:r w:rsidR="00BA5AF8" w:rsidRPr="007078FB">
        <w:rPr>
          <w:rFonts w:ascii="Calibri" w:eastAsia="Times New Roman" w:hAnsi="Calibri" w:cs="Calibri"/>
          <w:b/>
          <w:bCs/>
          <w:color w:val="242424"/>
          <w:kern w:val="0"/>
          <w:sz w:val="28"/>
          <w:szCs w:val="28"/>
          <w:bdr w:val="none" w:sz="0" w:space="0" w:color="auto" w:frame="1"/>
          <w:lang w:val="en-GB" w:eastAsia="it-IT"/>
          <w14:ligatures w14:val="none"/>
        </w:rPr>
        <w:t>THE 11</w:t>
      </w:r>
      <w:r w:rsidR="00BA5AF8" w:rsidRPr="007078FB">
        <w:rPr>
          <w:rFonts w:ascii="Calibri" w:eastAsia="Times New Roman" w:hAnsi="Calibri" w:cs="Calibri"/>
          <w:b/>
          <w:bCs/>
          <w:color w:val="242424"/>
          <w:kern w:val="0"/>
          <w:sz w:val="28"/>
          <w:szCs w:val="28"/>
          <w:bdr w:val="none" w:sz="0" w:space="0" w:color="auto" w:frame="1"/>
          <w:vertAlign w:val="superscript"/>
          <w:lang w:val="en-GB" w:eastAsia="it-IT"/>
          <w14:ligatures w14:val="none"/>
        </w:rPr>
        <w:t>TH</w:t>
      </w:r>
      <w:r w:rsidR="00BA5AF8" w:rsidRPr="007078FB">
        <w:rPr>
          <w:rFonts w:ascii="Calibri" w:eastAsia="Times New Roman" w:hAnsi="Calibri" w:cs="Calibri"/>
          <w:b/>
          <w:bCs/>
          <w:color w:val="242424"/>
          <w:kern w:val="0"/>
          <w:sz w:val="28"/>
          <w:szCs w:val="28"/>
          <w:bdr w:val="none" w:sz="0" w:space="0" w:color="auto" w:frame="1"/>
          <w:lang w:val="en-GB" w:eastAsia="it-IT"/>
          <w14:ligatures w14:val="none"/>
        </w:rPr>
        <w:t xml:space="preserve"> EDITION OPENS AT RIMINI EXPO CENTRE</w:t>
      </w:r>
    </w:p>
    <w:p w14:paraId="63D87BE0" w14:textId="77777777" w:rsidR="00D069A8" w:rsidRPr="007078FB" w:rsidRDefault="00D069A8" w:rsidP="00D069A8">
      <w:pPr>
        <w:shd w:val="clear" w:color="auto" w:fill="FFFFFF"/>
        <w:spacing w:after="0" w:line="240" w:lineRule="auto"/>
        <w:jc w:val="center"/>
        <w:textAlignment w:val="baseline"/>
        <w:rPr>
          <w:rFonts w:ascii="Calibri" w:eastAsia="Times New Roman" w:hAnsi="Calibri" w:cs="Calibri"/>
          <w:color w:val="242424"/>
          <w:kern w:val="0"/>
          <w:lang w:val="en-GB" w:eastAsia="it-IT"/>
          <w14:ligatures w14:val="none"/>
        </w:rPr>
      </w:pPr>
      <w:r w:rsidRPr="007078FB">
        <w:rPr>
          <w:rFonts w:ascii="Calibri" w:eastAsia="Times New Roman" w:hAnsi="Calibri" w:cs="Calibri"/>
          <w:b/>
          <w:bCs/>
          <w:color w:val="242424"/>
          <w:kern w:val="0"/>
          <w:bdr w:val="none" w:sz="0" w:space="0" w:color="auto" w:frame="1"/>
          <w:lang w:val="en-GB" w:eastAsia="it-IT"/>
          <w14:ligatures w14:val="none"/>
        </w:rPr>
        <w:t> </w:t>
      </w:r>
    </w:p>
    <w:p w14:paraId="031538B7" w14:textId="1B6D7491" w:rsidR="00D069A8" w:rsidRPr="007078FB" w:rsidRDefault="00BA5AF8" w:rsidP="000D18DD">
      <w:pPr>
        <w:pStyle w:val="Paragrafoelenco"/>
        <w:numPr>
          <w:ilvl w:val="0"/>
          <w:numId w:val="17"/>
        </w:numPr>
        <w:shd w:val="clear" w:color="auto" w:fill="FFFFFF"/>
        <w:spacing w:after="0" w:line="240" w:lineRule="auto"/>
        <w:textAlignment w:val="baseline"/>
        <w:rPr>
          <w:rFonts w:ascii="Calibri" w:eastAsia="Times New Roman" w:hAnsi="Calibri" w:cs="Calibri"/>
          <w:color w:val="242424"/>
          <w:kern w:val="0"/>
          <w:lang w:val="en-GB" w:eastAsia="it-IT"/>
          <w14:ligatures w14:val="none"/>
        </w:rPr>
      </w:pPr>
      <w:r w:rsidRPr="007078FB">
        <w:rPr>
          <w:rFonts w:ascii="Calibri" w:eastAsia="Times New Roman" w:hAnsi="Calibri" w:cs="Calibri"/>
          <w:b/>
          <w:bCs/>
          <w:color w:val="242424"/>
          <w:kern w:val="0"/>
          <w:bdr w:val="none" w:sz="0" w:space="0" w:color="auto" w:frame="1"/>
          <w:lang w:val="en-GB" w:eastAsia="it-IT"/>
          <w14:ligatures w14:val="none"/>
        </w:rPr>
        <w:t>Integration between the brewing and distilling worlds is growing</w:t>
      </w:r>
    </w:p>
    <w:p w14:paraId="085E4EB1" w14:textId="77777777" w:rsidR="000D18DD" w:rsidRPr="007078FB" w:rsidRDefault="000D18DD" w:rsidP="000D18DD">
      <w:pPr>
        <w:pStyle w:val="Paragrafoelenco"/>
        <w:shd w:val="clear" w:color="auto" w:fill="FFFFFF"/>
        <w:spacing w:after="0" w:line="240" w:lineRule="auto"/>
        <w:textAlignment w:val="baseline"/>
        <w:rPr>
          <w:rFonts w:ascii="Calibri" w:eastAsia="Times New Roman" w:hAnsi="Calibri" w:cs="Calibri"/>
          <w:color w:val="242424"/>
          <w:kern w:val="0"/>
          <w:lang w:val="en-GB" w:eastAsia="it-IT"/>
          <w14:ligatures w14:val="none"/>
        </w:rPr>
      </w:pPr>
    </w:p>
    <w:p w14:paraId="5796BAEB" w14:textId="311785A2" w:rsidR="0099000E" w:rsidRPr="007078FB" w:rsidRDefault="00D069A8" w:rsidP="000D18DD">
      <w:pPr>
        <w:pStyle w:val="Paragrafoelenco"/>
        <w:numPr>
          <w:ilvl w:val="0"/>
          <w:numId w:val="17"/>
        </w:numPr>
        <w:shd w:val="clear" w:color="auto" w:fill="FFFFFF"/>
        <w:spacing w:after="0" w:line="240" w:lineRule="auto"/>
        <w:textAlignment w:val="baseline"/>
        <w:rPr>
          <w:rFonts w:ascii="Calibri" w:eastAsia="Times New Roman" w:hAnsi="Calibri" w:cs="Calibri"/>
          <w:color w:val="242424"/>
          <w:kern w:val="0"/>
          <w:lang w:val="en-GB" w:eastAsia="it-IT"/>
          <w14:ligatures w14:val="none"/>
        </w:rPr>
      </w:pPr>
      <w:r w:rsidRPr="007078FB">
        <w:rPr>
          <w:rFonts w:ascii="Calibri" w:eastAsia="Times New Roman" w:hAnsi="Calibri" w:cs="Calibri"/>
          <w:b/>
          <w:bCs/>
          <w:color w:val="242424"/>
          <w:kern w:val="0"/>
          <w:bdr w:val="none" w:sz="0" w:space="0" w:color="auto" w:frame="1"/>
          <w:lang w:val="en-GB" w:eastAsia="it-IT"/>
          <w14:ligatures w14:val="none"/>
        </w:rPr>
        <w:t xml:space="preserve">Mixology Attraction </w:t>
      </w:r>
      <w:r w:rsidR="00BA5AF8" w:rsidRPr="007078FB">
        <w:rPr>
          <w:rFonts w:ascii="Calibri" w:eastAsia="Times New Roman" w:hAnsi="Calibri" w:cs="Calibri"/>
          <w:b/>
          <w:bCs/>
          <w:color w:val="242424"/>
          <w:kern w:val="0"/>
          <w:bdr w:val="none" w:sz="0" w:space="0" w:color="auto" w:frame="1"/>
          <w:lang w:val="en-GB" w:eastAsia="it-IT"/>
          <w14:ligatures w14:val="none"/>
        </w:rPr>
        <w:t xml:space="preserve">makes its debut between smart bars, </w:t>
      </w:r>
      <w:r w:rsidRPr="007078FB">
        <w:rPr>
          <w:rFonts w:ascii="Calibri" w:eastAsia="Times New Roman" w:hAnsi="Calibri" w:cs="Calibri"/>
          <w:b/>
          <w:bCs/>
          <w:color w:val="242424"/>
          <w:kern w:val="0"/>
          <w:bdr w:val="none" w:sz="0" w:space="0" w:color="auto" w:frame="1"/>
          <w:lang w:val="en-GB" w:eastAsia="it-IT"/>
          <w14:ligatures w14:val="none"/>
        </w:rPr>
        <w:t>cocktail</w:t>
      </w:r>
      <w:r w:rsidR="00BA5AF8" w:rsidRPr="007078FB">
        <w:rPr>
          <w:rFonts w:ascii="Calibri" w:eastAsia="Times New Roman" w:hAnsi="Calibri" w:cs="Calibri"/>
          <w:b/>
          <w:bCs/>
          <w:color w:val="242424"/>
          <w:kern w:val="0"/>
          <w:bdr w:val="none" w:sz="0" w:space="0" w:color="auto" w:frame="1"/>
          <w:lang w:val="en-GB" w:eastAsia="it-IT"/>
          <w14:ligatures w14:val="none"/>
        </w:rPr>
        <w:t>s</w:t>
      </w:r>
      <w:r w:rsidRPr="007078FB">
        <w:rPr>
          <w:rFonts w:ascii="Calibri" w:eastAsia="Times New Roman" w:hAnsi="Calibri" w:cs="Calibri"/>
          <w:b/>
          <w:bCs/>
          <w:color w:val="242424"/>
          <w:kern w:val="0"/>
          <w:bdr w:val="none" w:sz="0" w:space="0" w:color="auto" w:frame="1"/>
          <w:lang w:val="en-GB" w:eastAsia="it-IT"/>
          <w14:ligatures w14:val="none"/>
        </w:rPr>
        <w:t xml:space="preserve"> in </w:t>
      </w:r>
      <w:r w:rsidR="00BA5AF8" w:rsidRPr="007078FB">
        <w:rPr>
          <w:rFonts w:ascii="Calibri" w:eastAsia="Times New Roman" w:hAnsi="Calibri" w:cs="Calibri"/>
          <w:b/>
          <w:bCs/>
          <w:color w:val="242424"/>
          <w:kern w:val="0"/>
          <w:bdr w:val="none" w:sz="0" w:space="0" w:color="auto" w:frame="1"/>
          <w:lang w:val="en-GB" w:eastAsia="it-IT"/>
          <w14:ligatures w14:val="none"/>
        </w:rPr>
        <w:t xml:space="preserve">a barrel and a boom in </w:t>
      </w:r>
      <w:r w:rsidRPr="007078FB">
        <w:rPr>
          <w:rFonts w:ascii="Calibri" w:eastAsia="Times New Roman" w:hAnsi="Calibri" w:cs="Calibri"/>
          <w:b/>
          <w:bCs/>
          <w:color w:val="242424"/>
          <w:kern w:val="0"/>
          <w:bdr w:val="none" w:sz="0" w:space="0" w:color="auto" w:frame="1"/>
          <w:lang w:val="en-GB" w:eastAsia="it-IT"/>
          <w14:ligatures w14:val="none"/>
        </w:rPr>
        <w:t>Low &amp; No Alcohol</w:t>
      </w:r>
      <w:r w:rsidR="00BA5AF8" w:rsidRPr="007078FB">
        <w:rPr>
          <w:rFonts w:ascii="Calibri" w:eastAsia="Times New Roman" w:hAnsi="Calibri" w:cs="Calibri"/>
          <w:b/>
          <w:bCs/>
          <w:color w:val="242424"/>
          <w:kern w:val="0"/>
          <w:bdr w:val="none" w:sz="0" w:space="0" w:color="auto" w:frame="1"/>
          <w:lang w:val="en-GB" w:eastAsia="it-IT"/>
          <w14:ligatures w14:val="none"/>
        </w:rPr>
        <w:t xml:space="preserve"> </w:t>
      </w:r>
    </w:p>
    <w:p w14:paraId="2CFAA88E" w14:textId="77777777" w:rsidR="000D18DD" w:rsidRPr="007078FB" w:rsidRDefault="000D18DD" w:rsidP="000D18DD">
      <w:pPr>
        <w:shd w:val="clear" w:color="auto" w:fill="FFFFFF"/>
        <w:spacing w:after="0" w:line="240" w:lineRule="auto"/>
        <w:textAlignment w:val="baseline"/>
        <w:rPr>
          <w:rFonts w:ascii="Calibri" w:eastAsia="Times New Roman" w:hAnsi="Calibri" w:cs="Calibri"/>
          <w:color w:val="242424"/>
          <w:kern w:val="0"/>
          <w:lang w:val="en-GB" w:eastAsia="it-IT"/>
          <w14:ligatures w14:val="none"/>
        </w:rPr>
      </w:pPr>
    </w:p>
    <w:p w14:paraId="2F17A14E" w14:textId="142CE85C" w:rsidR="0099000E" w:rsidRPr="007078FB" w:rsidRDefault="00BA5AF8" w:rsidP="000D18DD">
      <w:pPr>
        <w:pStyle w:val="Paragrafoelenco"/>
        <w:numPr>
          <w:ilvl w:val="0"/>
          <w:numId w:val="17"/>
        </w:numPr>
        <w:shd w:val="clear" w:color="auto" w:fill="FFFFFF"/>
        <w:spacing w:after="0" w:line="240" w:lineRule="auto"/>
        <w:textAlignment w:val="baseline"/>
        <w:rPr>
          <w:rFonts w:ascii="Calibri" w:eastAsia="Times New Roman" w:hAnsi="Calibri" w:cs="Calibri"/>
          <w:color w:val="242424"/>
          <w:kern w:val="0"/>
          <w:lang w:val="en-GB" w:eastAsia="it-IT"/>
          <w14:ligatures w14:val="none"/>
        </w:rPr>
      </w:pPr>
      <w:r w:rsidRPr="007078FB">
        <w:rPr>
          <w:rFonts w:ascii="Calibri" w:eastAsia="Times New Roman" w:hAnsi="Calibri" w:cs="Calibri"/>
          <w:b/>
          <w:bCs/>
          <w:color w:val="242424"/>
          <w:kern w:val="0"/>
          <w:bdr w:val="none" w:sz="0" w:space="0" w:color="auto" w:frame="1"/>
          <w:lang w:val="en-GB" w:eastAsia="it-IT"/>
          <w14:ligatures w14:val="none"/>
        </w:rPr>
        <w:t>The cutting of the ribbon with institutions</w:t>
      </w:r>
      <w:r w:rsidR="00273B30">
        <w:rPr>
          <w:rFonts w:ascii="Calibri" w:eastAsia="Times New Roman" w:hAnsi="Calibri" w:cs="Calibri"/>
          <w:b/>
          <w:bCs/>
          <w:color w:val="242424"/>
          <w:kern w:val="0"/>
          <w:bdr w:val="none" w:sz="0" w:space="0" w:color="auto" w:frame="1"/>
          <w:lang w:val="en-GB" w:eastAsia="it-IT"/>
          <w14:ligatures w14:val="none"/>
        </w:rPr>
        <w:t xml:space="preserve"> and </w:t>
      </w:r>
      <w:r w:rsidRPr="007078FB">
        <w:rPr>
          <w:rFonts w:ascii="Calibri" w:eastAsia="Times New Roman" w:hAnsi="Calibri" w:cs="Calibri"/>
          <w:b/>
          <w:bCs/>
          <w:color w:val="242424"/>
          <w:kern w:val="0"/>
          <w:bdr w:val="none" w:sz="0" w:space="0" w:color="auto" w:frame="1"/>
          <w:lang w:val="en-GB" w:eastAsia="it-IT"/>
          <w14:ligatures w14:val="none"/>
        </w:rPr>
        <w:t xml:space="preserve">Italgrob, Assobirra, Unionbirrai, FIPE and FIC leaders. Minister Locatelli at the FIC “Special Children” contest, tomorrow Minister Lollobrigida  </w:t>
      </w:r>
    </w:p>
    <w:p w14:paraId="048D7DC2" w14:textId="77777777" w:rsidR="000D18DD" w:rsidRPr="007078FB" w:rsidRDefault="000D18DD" w:rsidP="000D18DD">
      <w:pPr>
        <w:shd w:val="clear" w:color="auto" w:fill="FFFFFF"/>
        <w:spacing w:after="0" w:line="240" w:lineRule="auto"/>
        <w:textAlignment w:val="baseline"/>
        <w:rPr>
          <w:rFonts w:ascii="Calibri" w:eastAsia="Times New Roman" w:hAnsi="Calibri" w:cs="Calibri"/>
          <w:color w:val="242424"/>
          <w:kern w:val="0"/>
          <w:lang w:val="en-GB" w:eastAsia="it-IT"/>
          <w14:ligatures w14:val="none"/>
        </w:rPr>
      </w:pPr>
    </w:p>
    <w:p w14:paraId="22DC48D5" w14:textId="02BA9625" w:rsidR="0099000E" w:rsidRPr="007078FB" w:rsidRDefault="00BA5AF8" w:rsidP="000D18DD">
      <w:pPr>
        <w:pStyle w:val="Paragrafoelenco"/>
        <w:numPr>
          <w:ilvl w:val="0"/>
          <w:numId w:val="17"/>
        </w:numPr>
        <w:shd w:val="clear" w:color="auto" w:fill="FFFFFF"/>
        <w:spacing w:after="0" w:line="240" w:lineRule="auto"/>
        <w:textAlignment w:val="baseline"/>
        <w:rPr>
          <w:rFonts w:ascii="Calibri" w:eastAsia="Times New Roman" w:hAnsi="Calibri" w:cs="Calibri"/>
          <w:color w:val="242424"/>
          <w:kern w:val="0"/>
          <w:lang w:val="en-GB" w:eastAsia="it-IT"/>
          <w14:ligatures w14:val="none"/>
        </w:rPr>
      </w:pPr>
      <w:r w:rsidRPr="007078FB">
        <w:rPr>
          <w:rFonts w:ascii="Calibri" w:eastAsia="Times New Roman" w:hAnsi="Calibri" w:cs="Calibri"/>
          <w:b/>
          <w:bCs/>
          <w:color w:val="000000"/>
          <w:kern w:val="0"/>
          <w:bdr w:val="none" w:sz="0" w:space="0" w:color="auto" w:frame="1"/>
          <w:lang w:val="en-GB" w:eastAsia="it-IT"/>
          <w14:ligatures w14:val="none"/>
        </w:rPr>
        <w:t>Until</w:t>
      </w:r>
      <w:r w:rsidR="00D069A8" w:rsidRPr="007078FB">
        <w:rPr>
          <w:rFonts w:ascii="Calibri" w:eastAsia="Times New Roman" w:hAnsi="Calibri" w:cs="Calibri"/>
          <w:b/>
          <w:bCs/>
          <w:color w:val="000000"/>
          <w:kern w:val="0"/>
          <w:bdr w:val="none" w:sz="0" w:space="0" w:color="auto" w:frame="1"/>
          <w:lang w:val="en-GB" w:eastAsia="it-IT"/>
          <w14:ligatures w14:val="none"/>
        </w:rPr>
        <w:t xml:space="preserve"> 17</w:t>
      </w:r>
      <w:r w:rsidRPr="007078FB">
        <w:rPr>
          <w:rFonts w:ascii="Calibri" w:eastAsia="Times New Roman" w:hAnsi="Calibri" w:cs="Calibri"/>
          <w:b/>
          <w:bCs/>
          <w:color w:val="000000"/>
          <w:kern w:val="0"/>
          <w:bdr w:val="none" w:sz="0" w:space="0" w:color="auto" w:frame="1"/>
          <w:vertAlign w:val="superscript"/>
          <w:lang w:val="en-GB" w:eastAsia="it-IT"/>
          <w14:ligatures w14:val="none"/>
        </w:rPr>
        <w:t>th</w:t>
      </w:r>
      <w:r w:rsidRPr="007078FB">
        <w:rPr>
          <w:rFonts w:ascii="Calibri" w:eastAsia="Times New Roman" w:hAnsi="Calibri" w:cs="Calibri"/>
          <w:b/>
          <w:bCs/>
          <w:color w:val="000000"/>
          <w:kern w:val="0"/>
          <w:bdr w:val="none" w:sz="0" w:space="0" w:color="auto" w:frame="1"/>
          <w:lang w:val="en-GB" w:eastAsia="it-IT"/>
          <w14:ligatures w14:val="none"/>
        </w:rPr>
        <w:t xml:space="preserve"> February,</w:t>
      </w:r>
      <w:r w:rsidR="00D069A8" w:rsidRPr="007078FB">
        <w:rPr>
          <w:rFonts w:ascii="Calibri" w:eastAsia="Times New Roman" w:hAnsi="Calibri" w:cs="Calibri"/>
          <w:b/>
          <w:bCs/>
          <w:color w:val="000000"/>
          <w:kern w:val="0"/>
          <w:bdr w:val="none" w:sz="0" w:space="0" w:color="auto" w:frame="1"/>
          <w:lang w:val="en-GB" w:eastAsia="it-IT"/>
          <w14:ligatures w14:val="none"/>
        </w:rPr>
        <w:t xml:space="preserve"> </w:t>
      </w:r>
      <w:r w:rsidRPr="007078FB">
        <w:rPr>
          <w:rFonts w:ascii="Calibri" w:eastAsia="Times New Roman" w:hAnsi="Calibri" w:cs="Calibri"/>
          <w:b/>
          <w:bCs/>
          <w:color w:val="000000"/>
          <w:kern w:val="0"/>
          <w:bdr w:val="none" w:sz="0" w:space="0" w:color="auto" w:frame="1"/>
          <w:lang w:val="en-GB" w:eastAsia="it-IT"/>
          <w14:ligatures w14:val="none"/>
        </w:rPr>
        <w:t xml:space="preserve">the out-of-home </w:t>
      </w:r>
      <w:r w:rsidR="00F62544" w:rsidRPr="007078FB">
        <w:rPr>
          <w:rFonts w:ascii="Calibri" w:eastAsia="Times New Roman" w:hAnsi="Calibri" w:cs="Calibri"/>
          <w:b/>
          <w:bCs/>
          <w:color w:val="000000"/>
          <w:kern w:val="0"/>
          <w:bdr w:val="none" w:sz="0" w:space="0" w:color="auto" w:frame="1"/>
          <w:lang w:val="en-GB" w:eastAsia="it-IT"/>
          <w14:ligatures w14:val="none"/>
        </w:rPr>
        <w:t xml:space="preserve">event </w:t>
      </w:r>
      <w:r w:rsidR="00273B30">
        <w:rPr>
          <w:rFonts w:ascii="Calibri" w:eastAsia="Times New Roman" w:hAnsi="Calibri" w:cs="Calibri"/>
          <w:b/>
          <w:bCs/>
          <w:color w:val="000000"/>
          <w:kern w:val="0"/>
          <w:bdr w:val="none" w:sz="0" w:space="0" w:color="auto" w:frame="1"/>
          <w:lang w:val="en-GB" w:eastAsia="it-IT"/>
          <w14:ligatures w14:val="none"/>
        </w:rPr>
        <w:t>in</w:t>
      </w:r>
      <w:r w:rsidR="00F62544" w:rsidRPr="007078FB">
        <w:rPr>
          <w:rFonts w:ascii="Calibri" w:eastAsia="Times New Roman" w:hAnsi="Calibri" w:cs="Calibri"/>
          <w:b/>
          <w:bCs/>
          <w:color w:val="000000"/>
          <w:kern w:val="0"/>
          <w:bdr w:val="none" w:sz="0" w:space="0" w:color="auto" w:frame="1"/>
          <w:lang w:val="en-GB" w:eastAsia="it-IT"/>
          <w14:ligatures w14:val="none"/>
        </w:rPr>
        <w:t xml:space="preserve"> 14 halls with over </w:t>
      </w:r>
      <w:r w:rsidR="00D069A8" w:rsidRPr="007078FB">
        <w:rPr>
          <w:rFonts w:ascii="Calibri" w:eastAsia="Times New Roman" w:hAnsi="Calibri" w:cs="Calibri"/>
          <w:b/>
          <w:bCs/>
          <w:color w:val="000000"/>
          <w:kern w:val="0"/>
          <w:bdr w:val="none" w:sz="0" w:space="0" w:color="auto" w:frame="1"/>
          <w:lang w:val="en-GB" w:eastAsia="it-IT"/>
          <w14:ligatures w14:val="none"/>
        </w:rPr>
        <w:t xml:space="preserve">600 </w:t>
      </w:r>
      <w:r w:rsidR="00F62544" w:rsidRPr="007078FB">
        <w:rPr>
          <w:rFonts w:ascii="Calibri" w:eastAsia="Times New Roman" w:hAnsi="Calibri" w:cs="Calibri"/>
          <w:b/>
          <w:bCs/>
          <w:color w:val="000000"/>
          <w:kern w:val="0"/>
          <w:bdr w:val="none" w:sz="0" w:space="0" w:color="auto" w:frame="1"/>
          <w:lang w:val="en-GB" w:eastAsia="it-IT"/>
          <w14:ligatures w14:val="none"/>
        </w:rPr>
        <w:t>exhibitors from</w:t>
      </w:r>
      <w:r w:rsidR="00D069A8" w:rsidRPr="007078FB">
        <w:rPr>
          <w:rFonts w:ascii="Calibri" w:eastAsia="Times New Roman" w:hAnsi="Calibri" w:cs="Calibri"/>
          <w:b/>
          <w:bCs/>
          <w:color w:val="000000"/>
          <w:kern w:val="0"/>
          <w:bdr w:val="none" w:sz="0" w:space="0" w:color="auto" w:frame="1"/>
          <w:lang w:val="en-GB" w:eastAsia="it-IT"/>
          <w14:ligatures w14:val="none"/>
        </w:rPr>
        <w:t xml:space="preserve"> 16 </w:t>
      </w:r>
      <w:r w:rsidR="00F62544" w:rsidRPr="007078FB">
        <w:rPr>
          <w:rFonts w:ascii="Calibri" w:eastAsia="Times New Roman" w:hAnsi="Calibri" w:cs="Calibri"/>
          <w:b/>
          <w:bCs/>
          <w:color w:val="000000"/>
          <w:kern w:val="0"/>
          <w:bdr w:val="none" w:sz="0" w:space="0" w:color="auto" w:frame="1"/>
          <w:lang w:val="en-GB" w:eastAsia="it-IT"/>
          <w14:ligatures w14:val="none"/>
        </w:rPr>
        <w:t xml:space="preserve">countries and </w:t>
      </w:r>
      <w:r w:rsidR="00D069A8" w:rsidRPr="007078FB">
        <w:rPr>
          <w:rFonts w:ascii="Calibri" w:eastAsia="Times New Roman" w:hAnsi="Calibri" w:cs="Calibri"/>
          <w:b/>
          <w:bCs/>
          <w:color w:val="000000"/>
          <w:kern w:val="0"/>
          <w:bdr w:val="none" w:sz="0" w:space="0" w:color="auto" w:frame="1"/>
          <w:lang w:val="en-GB" w:eastAsia="it-IT"/>
          <w14:ligatures w14:val="none"/>
        </w:rPr>
        <w:t>130 buyer</w:t>
      </w:r>
      <w:r w:rsidR="00F62544" w:rsidRPr="007078FB">
        <w:rPr>
          <w:rFonts w:ascii="Calibri" w:eastAsia="Times New Roman" w:hAnsi="Calibri" w:cs="Calibri"/>
          <w:b/>
          <w:bCs/>
          <w:color w:val="000000"/>
          <w:kern w:val="0"/>
          <w:bdr w:val="none" w:sz="0" w:space="0" w:color="auto" w:frame="1"/>
          <w:lang w:val="en-GB" w:eastAsia="it-IT"/>
          <w14:ligatures w14:val="none"/>
        </w:rPr>
        <w:t xml:space="preserve">s from </w:t>
      </w:r>
      <w:r w:rsidR="00D069A8" w:rsidRPr="007078FB">
        <w:rPr>
          <w:rFonts w:ascii="Calibri" w:eastAsia="Times New Roman" w:hAnsi="Calibri" w:cs="Calibri"/>
          <w:b/>
          <w:bCs/>
          <w:color w:val="000000"/>
          <w:kern w:val="0"/>
          <w:bdr w:val="none" w:sz="0" w:space="0" w:color="auto" w:frame="1"/>
          <w:lang w:val="en-GB" w:eastAsia="it-IT"/>
          <w14:ligatures w14:val="none"/>
        </w:rPr>
        <w:t>45 na</w:t>
      </w:r>
      <w:r w:rsidR="00F62544" w:rsidRPr="007078FB">
        <w:rPr>
          <w:rFonts w:ascii="Calibri" w:eastAsia="Times New Roman" w:hAnsi="Calibri" w:cs="Calibri"/>
          <w:b/>
          <w:bCs/>
          <w:color w:val="000000"/>
          <w:kern w:val="0"/>
          <w:bdr w:val="none" w:sz="0" w:space="0" w:color="auto" w:frame="1"/>
          <w:lang w:val="en-GB" w:eastAsia="it-IT"/>
          <w14:ligatures w14:val="none"/>
        </w:rPr>
        <w:t>tions</w:t>
      </w:r>
    </w:p>
    <w:p w14:paraId="0159748F" w14:textId="77777777" w:rsidR="000D18DD" w:rsidRPr="007078FB" w:rsidRDefault="000D18DD" w:rsidP="000D18DD">
      <w:pPr>
        <w:shd w:val="clear" w:color="auto" w:fill="FFFFFF"/>
        <w:spacing w:after="0" w:line="240" w:lineRule="auto"/>
        <w:textAlignment w:val="baseline"/>
        <w:rPr>
          <w:rFonts w:ascii="Calibri" w:eastAsia="Times New Roman" w:hAnsi="Calibri" w:cs="Calibri"/>
          <w:color w:val="242424"/>
          <w:kern w:val="0"/>
          <w:lang w:val="en-GB" w:eastAsia="it-IT"/>
          <w14:ligatures w14:val="none"/>
        </w:rPr>
      </w:pPr>
    </w:p>
    <w:p w14:paraId="39A3B614" w14:textId="55B4FFE4" w:rsidR="00D069A8" w:rsidRPr="007078FB" w:rsidRDefault="00F62544" w:rsidP="000D18DD">
      <w:pPr>
        <w:pStyle w:val="Paragrafoelenco"/>
        <w:numPr>
          <w:ilvl w:val="0"/>
          <w:numId w:val="17"/>
        </w:numPr>
        <w:shd w:val="clear" w:color="auto" w:fill="FFFFFF"/>
        <w:spacing w:after="0" w:line="240" w:lineRule="auto"/>
        <w:textAlignment w:val="baseline"/>
        <w:rPr>
          <w:rFonts w:ascii="Calibri" w:eastAsia="Times New Roman" w:hAnsi="Calibri" w:cs="Calibri"/>
          <w:color w:val="242424"/>
          <w:kern w:val="0"/>
          <w:lang w:val="en-GB" w:eastAsia="it-IT"/>
          <w14:ligatures w14:val="none"/>
        </w:rPr>
      </w:pPr>
      <w:r w:rsidRPr="007078FB">
        <w:rPr>
          <w:rFonts w:ascii="Calibri" w:eastAsia="Times New Roman" w:hAnsi="Calibri" w:cs="Calibri"/>
          <w:b/>
          <w:bCs/>
          <w:color w:val="000000"/>
          <w:kern w:val="0"/>
          <w:bdr w:val="none" w:sz="0" w:space="0" w:color="auto" w:frame="1"/>
          <w:lang w:val="en-GB" w:eastAsia="it-IT"/>
          <w14:ligatures w14:val="none"/>
        </w:rPr>
        <w:t>The</w:t>
      </w:r>
      <w:r w:rsidR="00D069A8" w:rsidRPr="007078FB">
        <w:rPr>
          <w:rFonts w:ascii="Calibri" w:eastAsia="Times New Roman" w:hAnsi="Calibri" w:cs="Calibri"/>
          <w:b/>
          <w:bCs/>
          <w:color w:val="000000"/>
          <w:kern w:val="0"/>
          <w:bdr w:val="none" w:sz="0" w:space="0" w:color="auto" w:frame="1"/>
          <w:lang w:val="en-GB" w:eastAsia="it-IT"/>
          <w14:ligatures w14:val="none"/>
        </w:rPr>
        <w:t xml:space="preserve"> Lorenzo Cagnoni Award</w:t>
      </w:r>
      <w:r w:rsidRPr="007078FB">
        <w:rPr>
          <w:rFonts w:ascii="Calibri" w:eastAsia="Times New Roman" w:hAnsi="Calibri" w:cs="Calibri"/>
          <w:b/>
          <w:bCs/>
          <w:color w:val="000000"/>
          <w:kern w:val="0"/>
          <w:bdr w:val="none" w:sz="0" w:space="0" w:color="auto" w:frame="1"/>
          <w:lang w:val="en-GB" w:eastAsia="it-IT"/>
          <w14:ligatures w14:val="none"/>
        </w:rPr>
        <w:t xml:space="preserve">s crown the most innovative </w:t>
      </w:r>
      <w:r w:rsidR="00D069A8" w:rsidRPr="007078FB">
        <w:rPr>
          <w:rFonts w:ascii="Calibri" w:eastAsia="Times New Roman" w:hAnsi="Calibri" w:cs="Calibri"/>
          <w:b/>
          <w:bCs/>
          <w:color w:val="000000"/>
          <w:kern w:val="0"/>
          <w:bdr w:val="none" w:sz="0" w:space="0" w:color="auto" w:frame="1"/>
          <w:lang w:val="en-GB" w:eastAsia="it-IT"/>
          <w14:ligatures w14:val="none"/>
        </w:rPr>
        <w:t>start-up</w:t>
      </w:r>
      <w:r w:rsidRPr="007078FB">
        <w:rPr>
          <w:rFonts w:ascii="Calibri" w:eastAsia="Times New Roman" w:hAnsi="Calibri" w:cs="Calibri"/>
          <w:b/>
          <w:bCs/>
          <w:color w:val="000000"/>
          <w:kern w:val="0"/>
          <w:bdr w:val="none" w:sz="0" w:space="0" w:color="auto" w:frame="1"/>
          <w:lang w:val="en-GB" w:eastAsia="it-IT"/>
          <w14:ligatures w14:val="none"/>
        </w:rPr>
        <w:t>s:</w:t>
      </w:r>
      <w:r w:rsidR="00D069A8" w:rsidRPr="007078FB">
        <w:rPr>
          <w:rFonts w:ascii="Calibri" w:eastAsia="Times New Roman" w:hAnsi="Calibri" w:cs="Calibri"/>
          <w:b/>
          <w:bCs/>
          <w:color w:val="000000"/>
          <w:kern w:val="0"/>
          <w:bdr w:val="none" w:sz="0" w:space="0" w:color="auto" w:frame="1"/>
          <w:lang w:val="en-GB" w:eastAsia="it-IT"/>
          <w14:ligatures w14:val="none"/>
        </w:rPr>
        <w:t xml:space="preserve"> </w:t>
      </w:r>
      <w:r w:rsidRPr="007078FB">
        <w:rPr>
          <w:rFonts w:ascii="Calibri" w:eastAsia="Times New Roman" w:hAnsi="Calibri" w:cs="Calibri"/>
          <w:b/>
          <w:bCs/>
          <w:color w:val="000000"/>
          <w:kern w:val="0"/>
          <w:bdr w:val="none" w:sz="0" w:space="0" w:color="auto" w:frame="1"/>
          <w:lang w:val="en-GB" w:eastAsia="it-IT"/>
          <w14:ligatures w14:val="none"/>
        </w:rPr>
        <w:t>digital platforms for real-time sales and consumption monitoring and to reduce waste, sustainability also on the podium</w:t>
      </w:r>
    </w:p>
    <w:p w14:paraId="3712FF9C" w14:textId="77777777" w:rsidR="0099000E" w:rsidRPr="007078FB" w:rsidRDefault="0099000E" w:rsidP="0099000E">
      <w:pPr>
        <w:pStyle w:val="Paragrafoelenco"/>
        <w:shd w:val="clear" w:color="auto" w:fill="FFFFFF"/>
        <w:spacing w:after="0" w:line="240" w:lineRule="auto"/>
        <w:textAlignment w:val="baseline"/>
        <w:rPr>
          <w:rFonts w:ascii="Calibri" w:eastAsia="Times New Roman" w:hAnsi="Calibri" w:cs="Calibri"/>
          <w:color w:val="242424"/>
          <w:kern w:val="0"/>
          <w:lang w:val="en-GB" w:eastAsia="it-IT"/>
          <w14:ligatures w14:val="none"/>
        </w:rPr>
      </w:pPr>
    </w:p>
    <w:p w14:paraId="588CF947" w14:textId="77777777" w:rsidR="00D069A8" w:rsidRPr="007078FB" w:rsidRDefault="00D069A8" w:rsidP="00D069A8">
      <w:pPr>
        <w:shd w:val="clear" w:color="auto" w:fill="FFFFFF"/>
        <w:spacing w:after="0" w:line="240" w:lineRule="auto"/>
        <w:jc w:val="center"/>
        <w:textAlignment w:val="baseline"/>
        <w:rPr>
          <w:rFonts w:ascii="Calibri" w:eastAsia="Times New Roman" w:hAnsi="Calibri" w:cs="Calibri"/>
          <w:color w:val="242424"/>
          <w:kern w:val="0"/>
          <w:lang w:val="en-GB" w:eastAsia="it-IT"/>
          <w14:ligatures w14:val="none"/>
        </w:rPr>
      </w:pPr>
      <w:hyperlink r:id="rId10" w:tooltip="http://www.beerandfoodattraction.it/" w:history="1">
        <w:r w:rsidRPr="007078FB">
          <w:rPr>
            <w:rFonts w:ascii="Calibri" w:eastAsia="Times New Roman" w:hAnsi="Calibri" w:cs="Calibri"/>
            <w:color w:val="0000FF"/>
            <w:kern w:val="0"/>
            <w:u w:val="single"/>
            <w:bdr w:val="none" w:sz="0" w:space="0" w:color="auto" w:frame="1"/>
            <w:lang w:val="en-GB" w:eastAsia="it-IT"/>
            <w14:ligatures w14:val="none"/>
          </w:rPr>
          <w:t>www.beerandfoodattraction.it</w:t>
        </w:r>
      </w:hyperlink>
      <w:r w:rsidRPr="007078FB">
        <w:rPr>
          <w:rFonts w:ascii="Calibri" w:eastAsia="Times New Roman" w:hAnsi="Calibri" w:cs="Calibri"/>
          <w:color w:val="000000"/>
          <w:kern w:val="0"/>
          <w:bdr w:val="none" w:sz="0" w:space="0" w:color="auto" w:frame="1"/>
          <w:lang w:val="en-GB" w:eastAsia="it-IT"/>
          <w14:ligatures w14:val="none"/>
        </w:rPr>
        <w:br/>
      </w:r>
      <w:hyperlink r:id="rId11" w:tooltip="http://www.mixologyattraction.com/it" w:history="1">
        <w:r w:rsidRPr="007078FB">
          <w:rPr>
            <w:rFonts w:ascii="Calibri" w:eastAsia="Times New Roman" w:hAnsi="Calibri" w:cs="Calibri"/>
            <w:color w:val="0000FF"/>
            <w:kern w:val="0"/>
            <w:u w:val="single"/>
            <w:bdr w:val="none" w:sz="0" w:space="0" w:color="auto" w:frame="1"/>
            <w:lang w:val="en-GB" w:eastAsia="it-IT"/>
            <w14:ligatures w14:val="none"/>
          </w:rPr>
          <w:t>www.mixologyattraction.com/it</w:t>
        </w:r>
      </w:hyperlink>
    </w:p>
    <w:p w14:paraId="3343F4BB" w14:textId="77777777" w:rsidR="00D069A8" w:rsidRPr="007078FB" w:rsidRDefault="00D069A8" w:rsidP="00D069A8">
      <w:pPr>
        <w:shd w:val="clear" w:color="auto" w:fill="FFFFFF"/>
        <w:spacing w:after="0" w:line="240" w:lineRule="auto"/>
        <w:jc w:val="both"/>
        <w:textAlignment w:val="baseline"/>
        <w:rPr>
          <w:rFonts w:ascii="Calibri" w:eastAsia="Times New Roman" w:hAnsi="Calibri" w:cs="Calibri"/>
          <w:color w:val="242424"/>
          <w:kern w:val="0"/>
          <w:lang w:val="en-GB" w:eastAsia="it-IT"/>
          <w14:ligatures w14:val="none"/>
        </w:rPr>
      </w:pPr>
      <w:r w:rsidRPr="007078FB">
        <w:rPr>
          <w:rFonts w:ascii="Calibri" w:eastAsia="Times New Roman" w:hAnsi="Calibri" w:cs="Calibri"/>
          <w:color w:val="000000"/>
          <w:kern w:val="0"/>
          <w:bdr w:val="none" w:sz="0" w:space="0" w:color="auto" w:frame="1"/>
          <w:lang w:val="en-GB" w:eastAsia="it-IT"/>
          <w14:ligatures w14:val="none"/>
        </w:rPr>
        <w:t> </w:t>
      </w:r>
    </w:p>
    <w:p w14:paraId="3F801700" w14:textId="4B1EC323" w:rsidR="00F62544" w:rsidRPr="007078FB" w:rsidRDefault="00D069A8" w:rsidP="00D069A8">
      <w:pPr>
        <w:shd w:val="clear" w:color="auto" w:fill="FFFFFF"/>
        <w:spacing w:after="0" w:line="240" w:lineRule="auto"/>
        <w:jc w:val="both"/>
        <w:textAlignment w:val="baseline"/>
        <w:rPr>
          <w:rFonts w:ascii="Calibri" w:eastAsia="Times New Roman" w:hAnsi="Calibri" w:cs="Calibri"/>
          <w:color w:val="000000"/>
          <w:kern w:val="0"/>
          <w:sz w:val="22"/>
          <w:szCs w:val="22"/>
          <w:bdr w:val="none" w:sz="0" w:space="0" w:color="auto" w:frame="1"/>
          <w:lang w:val="en-GB" w:eastAsia="it-IT"/>
          <w14:ligatures w14:val="none"/>
        </w:rPr>
      </w:pPr>
      <w:r w:rsidRPr="007078FB">
        <w:rPr>
          <w:rFonts w:ascii="Calibri" w:eastAsia="Times New Roman" w:hAnsi="Calibri" w:cs="Calibri"/>
          <w:i/>
          <w:iCs/>
          <w:color w:val="000000"/>
          <w:kern w:val="0"/>
          <w:sz w:val="22"/>
          <w:szCs w:val="22"/>
          <w:bdr w:val="none" w:sz="0" w:space="0" w:color="auto" w:frame="1"/>
          <w:lang w:val="en-GB" w:eastAsia="it-IT"/>
          <w14:ligatures w14:val="none"/>
        </w:rPr>
        <w:t>Rimini, 15</w:t>
      </w:r>
      <w:r w:rsidR="00F62544" w:rsidRPr="007078FB">
        <w:rPr>
          <w:rFonts w:ascii="Calibri" w:eastAsia="Times New Roman" w:hAnsi="Calibri" w:cs="Calibri"/>
          <w:i/>
          <w:iCs/>
          <w:color w:val="000000"/>
          <w:kern w:val="0"/>
          <w:sz w:val="22"/>
          <w:szCs w:val="22"/>
          <w:bdr w:val="none" w:sz="0" w:space="0" w:color="auto" w:frame="1"/>
          <w:vertAlign w:val="superscript"/>
          <w:lang w:val="en-GB" w:eastAsia="it-IT"/>
          <w14:ligatures w14:val="none"/>
        </w:rPr>
        <w:t>th</w:t>
      </w:r>
      <w:r w:rsidRPr="007078FB">
        <w:rPr>
          <w:rFonts w:ascii="Calibri" w:eastAsia="Times New Roman" w:hAnsi="Calibri" w:cs="Calibri"/>
          <w:i/>
          <w:iCs/>
          <w:color w:val="000000"/>
          <w:kern w:val="0"/>
          <w:sz w:val="22"/>
          <w:szCs w:val="22"/>
          <w:bdr w:val="none" w:sz="0" w:space="0" w:color="auto" w:frame="1"/>
          <w:lang w:val="en-GB" w:eastAsia="it-IT"/>
          <w14:ligatures w14:val="none"/>
        </w:rPr>
        <w:t xml:space="preserve"> </w:t>
      </w:r>
      <w:r w:rsidR="00F62544" w:rsidRPr="007078FB">
        <w:rPr>
          <w:rFonts w:ascii="Calibri" w:eastAsia="Times New Roman" w:hAnsi="Calibri" w:cs="Calibri"/>
          <w:i/>
          <w:iCs/>
          <w:color w:val="000000"/>
          <w:kern w:val="0"/>
          <w:sz w:val="22"/>
          <w:szCs w:val="22"/>
          <w:bdr w:val="none" w:sz="0" w:space="0" w:color="auto" w:frame="1"/>
          <w:lang w:val="en-GB" w:eastAsia="it-IT"/>
          <w14:ligatures w14:val="none"/>
        </w:rPr>
        <w:t>February</w:t>
      </w:r>
      <w:r w:rsidRPr="007078FB">
        <w:rPr>
          <w:rFonts w:ascii="Calibri" w:eastAsia="Times New Roman" w:hAnsi="Calibri" w:cs="Calibri"/>
          <w:i/>
          <w:iCs/>
          <w:color w:val="000000"/>
          <w:kern w:val="0"/>
          <w:sz w:val="22"/>
          <w:szCs w:val="22"/>
          <w:bdr w:val="none" w:sz="0" w:space="0" w:color="auto" w:frame="1"/>
          <w:lang w:val="en-GB" w:eastAsia="it-IT"/>
          <w14:ligatures w14:val="none"/>
        </w:rPr>
        <w:t xml:space="preserve"> 2026</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 </w:t>
      </w:r>
      <w:r w:rsidR="00F62544" w:rsidRPr="007078FB">
        <w:rPr>
          <w:rFonts w:ascii="Calibri" w:eastAsia="Times New Roman" w:hAnsi="Calibri" w:cs="Calibri"/>
          <w:color w:val="000000"/>
          <w:kern w:val="0"/>
          <w:sz w:val="22"/>
          <w:szCs w:val="22"/>
          <w:bdr w:val="none" w:sz="0" w:space="0" w:color="auto" w:frame="1"/>
          <w:lang w:val="en-GB" w:eastAsia="it-IT"/>
          <w14:ligatures w14:val="none"/>
        </w:rPr>
        <w:t>The 11</w:t>
      </w:r>
      <w:r w:rsidR="00F62544" w:rsidRPr="007078FB">
        <w:rPr>
          <w:rFonts w:ascii="Calibri" w:eastAsia="Times New Roman" w:hAnsi="Calibri" w:cs="Calibri"/>
          <w:color w:val="000000"/>
          <w:kern w:val="0"/>
          <w:sz w:val="22"/>
          <w:szCs w:val="22"/>
          <w:bdr w:val="none" w:sz="0" w:space="0" w:color="auto" w:frame="1"/>
          <w:vertAlign w:val="superscript"/>
          <w:lang w:val="en-GB" w:eastAsia="it-IT"/>
          <w14:ligatures w14:val="none"/>
        </w:rPr>
        <w:t>th</w:t>
      </w:r>
      <w:r w:rsidR="00F62544" w:rsidRPr="007078FB">
        <w:rPr>
          <w:rFonts w:ascii="Calibri" w:eastAsia="Times New Roman" w:hAnsi="Calibri" w:cs="Calibri"/>
          <w:color w:val="000000"/>
          <w:kern w:val="0"/>
          <w:sz w:val="22"/>
          <w:szCs w:val="22"/>
          <w:bdr w:val="none" w:sz="0" w:space="0" w:color="auto" w:frame="1"/>
          <w:lang w:val="en-GB" w:eastAsia="it-IT"/>
          <w14:ligatures w14:val="none"/>
        </w:rPr>
        <w:t xml:space="preserve"> edition of </w:t>
      </w:r>
      <w:r w:rsidR="00F62544" w:rsidRPr="007078FB">
        <w:rPr>
          <w:rFonts w:ascii="Calibri" w:eastAsia="Times New Roman" w:hAnsi="Calibri" w:cs="Calibri"/>
          <w:b/>
          <w:bCs/>
          <w:color w:val="000000"/>
          <w:kern w:val="0"/>
          <w:sz w:val="22"/>
          <w:szCs w:val="22"/>
          <w:bdr w:val="none" w:sz="0" w:space="0" w:color="auto" w:frame="1"/>
          <w:lang w:val="en-GB" w:eastAsia="it-IT"/>
          <w14:ligatures w14:val="none"/>
        </w:rPr>
        <w:t>Beer&amp;Food Attraction</w:t>
      </w:r>
      <w:r w:rsidR="00F62544" w:rsidRPr="007078FB">
        <w:rPr>
          <w:rFonts w:ascii="Calibri" w:eastAsia="Times New Roman" w:hAnsi="Calibri" w:cs="Calibri"/>
          <w:color w:val="000000"/>
          <w:kern w:val="0"/>
          <w:sz w:val="22"/>
          <w:szCs w:val="22"/>
          <w:bdr w:val="none" w:sz="0" w:space="0" w:color="auto" w:frame="1"/>
          <w:lang w:val="en-GB" w:eastAsia="it-IT"/>
          <w14:ligatures w14:val="none"/>
        </w:rPr>
        <w:t xml:space="preserve">, </w:t>
      </w:r>
      <w:r w:rsidR="00E02FCE" w:rsidRPr="007078FB">
        <w:rPr>
          <w:rFonts w:ascii="Calibri" w:eastAsia="Times New Roman" w:hAnsi="Calibri" w:cs="Calibri"/>
          <w:b/>
          <w:bCs/>
          <w:color w:val="000000"/>
          <w:kern w:val="0"/>
          <w:sz w:val="22"/>
          <w:szCs w:val="22"/>
          <w:bdr w:val="none" w:sz="0" w:space="0" w:color="auto" w:frame="1"/>
          <w:lang w:val="en-GB" w:eastAsia="it-IT"/>
          <w14:ligatures w14:val="none"/>
        </w:rPr>
        <w:t>Italian Exhibition Group’s</w:t>
      </w:r>
      <w:r w:rsidR="00E02FCE" w:rsidRPr="007078FB">
        <w:rPr>
          <w:rFonts w:ascii="Calibri" w:eastAsia="Times New Roman" w:hAnsi="Calibri" w:cs="Calibri"/>
          <w:color w:val="000000"/>
          <w:kern w:val="0"/>
          <w:sz w:val="22"/>
          <w:szCs w:val="22"/>
          <w:bdr w:val="none" w:sz="0" w:space="0" w:color="auto" w:frame="1"/>
          <w:lang w:val="en-GB" w:eastAsia="it-IT"/>
          <w14:ligatures w14:val="none"/>
        </w:rPr>
        <w:t xml:space="preserve"> </w:t>
      </w:r>
      <w:r w:rsidR="00F62544" w:rsidRPr="007078FB">
        <w:rPr>
          <w:rFonts w:ascii="Calibri" w:eastAsia="Times New Roman" w:hAnsi="Calibri" w:cs="Calibri"/>
          <w:color w:val="000000"/>
          <w:kern w:val="0"/>
          <w:sz w:val="22"/>
          <w:szCs w:val="22"/>
          <w:bdr w:val="none" w:sz="0" w:space="0" w:color="auto" w:frame="1"/>
          <w:lang w:val="en-GB" w:eastAsia="it-IT"/>
          <w14:ligatures w14:val="none"/>
        </w:rPr>
        <w:t xml:space="preserve">B2B event </w:t>
      </w:r>
      <w:r w:rsidR="00E02FCE" w:rsidRPr="007078FB">
        <w:rPr>
          <w:rFonts w:ascii="Calibri" w:eastAsia="Times New Roman" w:hAnsi="Calibri" w:cs="Calibri"/>
          <w:color w:val="000000"/>
          <w:kern w:val="0"/>
          <w:sz w:val="22"/>
          <w:szCs w:val="22"/>
          <w:bdr w:val="none" w:sz="0" w:space="0" w:color="auto" w:frame="1"/>
          <w:lang w:val="en-GB" w:eastAsia="it-IT"/>
          <w14:ligatures w14:val="none"/>
        </w:rPr>
        <w:t xml:space="preserve">that, </w:t>
      </w:r>
      <w:r w:rsidR="00F62544" w:rsidRPr="007078FB">
        <w:rPr>
          <w:rFonts w:ascii="Calibri" w:eastAsia="Times New Roman" w:hAnsi="Calibri" w:cs="Calibri"/>
          <w:b/>
          <w:bCs/>
          <w:color w:val="000000"/>
          <w:kern w:val="0"/>
          <w:sz w:val="22"/>
          <w:szCs w:val="22"/>
          <w:bdr w:val="none" w:sz="0" w:space="0" w:color="auto" w:frame="1"/>
          <w:lang w:val="en-GB" w:eastAsia="it-IT"/>
          <w14:ligatures w14:val="none"/>
        </w:rPr>
        <w:t>until 17</w:t>
      </w:r>
      <w:r w:rsidR="00E02FCE" w:rsidRPr="007078FB">
        <w:rPr>
          <w:rFonts w:ascii="Calibri" w:eastAsia="Times New Roman" w:hAnsi="Calibri" w:cs="Calibri"/>
          <w:b/>
          <w:bCs/>
          <w:color w:val="000000"/>
          <w:kern w:val="0"/>
          <w:sz w:val="22"/>
          <w:szCs w:val="22"/>
          <w:bdr w:val="none" w:sz="0" w:space="0" w:color="auto" w:frame="1"/>
          <w:vertAlign w:val="superscript"/>
          <w:lang w:val="en-GB" w:eastAsia="it-IT"/>
          <w14:ligatures w14:val="none"/>
        </w:rPr>
        <w:t>th</w:t>
      </w:r>
      <w:r w:rsidR="00E02FCE" w:rsidRPr="007078FB">
        <w:rPr>
          <w:rFonts w:ascii="Calibri" w:eastAsia="Times New Roman" w:hAnsi="Calibri" w:cs="Calibri"/>
          <w:b/>
          <w:bCs/>
          <w:color w:val="000000"/>
          <w:kern w:val="0"/>
          <w:sz w:val="22"/>
          <w:szCs w:val="22"/>
          <w:bdr w:val="none" w:sz="0" w:space="0" w:color="auto" w:frame="1"/>
          <w:lang w:val="en-GB" w:eastAsia="it-IT"/>
          <w14:ligatures w14:val="none"/>
        </w:rPr>
        <w:t xml:space="preserve"> February</w:t>
      </w:r>
      <w:r w:rsidR="00E02FCE" w:rsidRPr="007078FB">
        <w:rPr>
          <w:rFonts w:ascii="Calibri" w:eastAsia="Times New Roman" w:hAnsi="Calibri" w:cs="Calibri"/>
          <w:color w:val="000000"/>
          <w:kern w:val="0"/>
          <w:sz w:val="22"/>
          <w:szCs w:val="22"/>
          <w:bdr w:val="none" w:sz="0" w:space="0" w:color="auto" w:frame="1"/>
          <w:lang w:val="en-GB" w:eastAsia="it-IT"/>
          <w14:ligatures w14:val="none"/>
        </w:rPr>
        <w:t xml:space="preserve">, will </w:t>
      </w:r>
      <w:r w:rsidR="00F62544" w:rsidRPr="007078FB">
        <w:rPr>
          <w:rFonts w:ascii="Calibri" w:eastAsia="Times New Roman" w:hAnsi="Calibri" w:cs="Calibri"/>
          <w:color w:val="000000"/>
          <w:kern w:val="0"/>
          <w:sz w:val="22"/>
          <w:szCs w:val="22"/>
          <w:bdr w:val="none" w:sz="0" w:space="0" w:color="auto" w:frame="1"/>
          <w:lang w:val="en-GB" w:eastAsia="it-IT"/>
          <w14:ligatures w14:val="none"/>
        </w:rPr>
        <w:t xml:space="preserve">bring the </w:t>
      </w:r>
      <w:r w:rsidR="00E02FCE" w:rsidRPr="007078FB">
        <w:rPr>
          <w:rFonts w:ascii="Calibri" w:eastAsia="Times New Roman" w:hAnsi="Calibri" w:cs="Calibri"/>
          <w:color w:val="000000"/>
          <w:kern w:val="0"/>
          <w:sz w:val="22"/>
          <w:szCs w:val="22"/>
          <w:bdr w:val="none" w:sz="0" w:space="0" w:color="auto" w:frame="1"/>
          <w:lang w:val="en-GB" w:eastAsia="it-IT"/>
          <w14:ligatures w14:val="none"/>
        </w:rPr>
        <w:t xml:space="preserve">out-of-home </w:t>
      </w:r>
      <w:r w:rsidR="00F62544" w:rsidRPr="007078FB">
        <w:rPr>
          <w:rFonts w:ascii="Calibri" w:eastAsia="Times New Roman" w:hAnsi="Calibri" w:cs="Calibri"/>
          <w:color w:val="000000"/>
          <w:kern w:val="0"/>
          <w:sz w:val="22"/>
          <w:szCs w:val="22"/>
          <w:bdr w:val="none" w:sz="0" w:space="0" w:color="auto" w:frame="1"/>
          <w:lang w:val="en-GB" w:eastAsia="it-IT"/>
          <w14:ligatures w14:val="none"/>
        </w:rPr>
        <w:t xml:space="preserve">world </w:t>
      </w:r>
      <w:r w:rsidR="00E02FCE" w:rsidRPr="007078FB">
        <w:rPr>
          <w:rFonts w:ascii="Calibri" w:eastAsia="Times New Roman" w:hAnsi="Calibri" w:cs="Calibri"/>
          <w:color w:val="000000"/>
          <w:kern w:val="0"/>
          <w:sz w:val="22"/>
          <w:szCs w:val="22"/>
          <w:bdr w:val="none" w:sz="0" w:space="0" w:color="auto" w:frame="1"/>
          <w:lang w:val="en-GB" w:eastAsia="it-IT"/>
          <w14:ligatures w14:val="none"/>
        </w:rPr>
        <w:t>to</w:t>
      </w:r>
      <w:r w:rsidR="00F62544" w:rsidRPr="007078FB">
        <w:rPr>
          <w:rFonts w:ascii="Calibri" w:eastAsia="Times New Roman" w:hAnsi="Calibri" w:cs="Calibri"/>
          <w:color w:val="000000"/>
          <w:kern w:val="0"/>
          <w:sz w:val="22"/>
          <w:szCs w:val="22"/>
          <w:bdr w:val="none" w:sz="0" w:space="0" w:color="auto" w:frame="1"/>
          <w:lang w:val="en-GB" w:eastAsia="it-IT"/>
          <w14:ligatures w14:val="none"/>
        </w:rPr>
        <w:t xml:space="preserve"> the Riviera, was inaugurated this morning at Rimini </w:t>
      </w:r>
      <w:r w:rsidR="00E02FCE" w:rsidRPr="007078FB">
        <w:rPr>
          <w:rFonts w:ascii="Calibri" w:eastAsia="Times New Roman" w:hAnsi="Calibri" w:cs="Calibri"/>
          <w:color w:val="000000"/>
          <w:kern w:val="0"/>
          <w:sz w:val="22"/>
          <w:szCs w:val="22"/>
          <w:bdr w:val="none" w:sz="0" w:space="0" w:color="auto" w:frame="1"/>
          <w:lang w:val="en-GB" w:eastAsia="it-IT"/>
          <w14:ligatures w14:val="none"/>
        </w:rPr>
        <w:t>Expo Centre</w:t>
      </w:r>
      <w:r w:rsidR="00F62544" w:rsidRPr="007078FB">
        <w:rPr>
          <w:rFonts w:ascii="Calibri" w:eastAsia="Times New Roman" w:hAnsi="Calibri" w:cs="Calibri"/>
          <w:color w:val="000000"/>
          <w:kern w:val="0"/>
          <w:sz w:val="22"/>
          <w:szCs w:val="22"/>
          <w:bdr w:val="none" w:sz="0" w:space="0" w:color="auto" w:frame="1"/>
          <w:lang w:val="en-GB" w:eastAsia="it-IT"/>
          <w14:ligatures w14:val="none"/>
        </w:rPr>
        <w:t xml:space="preserve">. </w:t>
      </w:r>
      <w:r w:rsidR="00E02FCE" w:rsidRPr="007078FB">
        <w:rPr>
          <w:rFonts w:ascii="Calibri" w:eastAsia="Times New Roman" w:hAnsi="Calibri" w:cs="Calibri"/>
          <w:color w:val="000000"/>
          <w:kern w:val="0"/>
          <w:sz w:val="22"/>
          <w:szCs w:val="22"/>
          <w:bdr w:val="none" w:sz="0" w:space="0" w:color="auto" w:frame="1"/>
          <w:lang w:val="en-GB" w:eastAsia="it-IT"/>
          <w14:ligatures w14:val="none"/>
        </w:rPr>
        <w:t>A system of supply chains, occupying</w:t>
      </w:r>
      <w:r w:rsidR="00F62544" w:rsidRPr="007078FB">
        <w:rPr>
          <w:rFonts w:ascii="Calibri" w:eastAsia="Times New Roman" w:hAnsi="Calibri" w:cs="Calibri"/>
          <w:color w:val="000000"/>
          <w:kern w:val="0"/>
          <w:sz w:val="22"/>
          <w:szCs w:val="22"/>
          <w:bdr w:val="none" w:sz="0" w:space="0" w:color="auto" w:frame="1"/>
          <w:lang w:val="en-GB" w:eastAsia="it-IT"/>
          <w14:ligatures w14:val="none"/>
        </w:rPr>
        <w:t xml:space="preserve"> 14 </w:t>
      </w:r>
      <w:r w:rsidR="00E02FCE" w:rsidRPr="007078FB">
        <w:rPr>
          <w:rFonts w:ascii="Calibri" w:eastAsia="Times New Roman" w:hAnsi="Calibri" w:cs="Calibri"/>
          <w:color w:val="000000"/>
          <w:kern w:val="0"/>
          <w:sz w:val="22"/>
          <w:szCs w:val="22"/>
          <w:bdr w:val="none" w:sz="0" w:space="0" w:color="auto" w:frame="1"/>
          <w:lang w:val="en-GB" w:eastAsia="it-IT"/>
          <w14:ligatures w14:val="none"/>
        </w:rPr>
        <w:t>halls,</w:t>
      </w:r>
      <w:r w:rsidR="00F62544" w:rsidRPr="007078FB">
        <w:rPr>
          <w:rFonts w:ascii="Calibri" w:eastAsia="Times New Roman" w:hAnsi="Calibri" w:cs="Calibri"/>
          <w:color w:val="000000"/>
          <w:kern w:val="0"/>
          <w:sz w:val="22"/>
          <w:szCs w:val="22"/>
          <w:bdr w:val="none" w:sz="0" w:space="0" w:color="auto" w:frame="1"/>
          <w:lang w:val="en-GB" w:eastAsia="it-IT"/>
          <w14:ligatures w14:val="none"/>
        </w:rPr>
        <w:t xml:space="preserve"> that includes over 600 exhibitors from 16 countries and 130 international buyers from 45 nations - selected through</w:t>
      </w:r>
      <w:r w:rsidR="00E02FCE" w:rsidRPr="007078FB">
        <w:rPr>
          <w:rFonts w:ascii="Calibri" w:eastAsia="Times New Roman" w:hAnsi="Calibri" w:cs="Calibri"/>
          <w:color w:val="000000"/>
          <w:kern w:val="0"/>
          <w:sz w:val="22"/>
          <w:szCs w:val="22"/>
          <w:bdr w:val="none" w:sz="0" w:space="0" w:color="auto" w:frame="1"/>
          <w:lang w:val="en-GB" w:eastAsia="it-IT"/>
          <w14:ligatures w14:val="none"/>
        </w:rPr>
        <w:t xml:space="preserve"> the </w:t>
      </w:r>
      <w:r w:rsidR="00E02FCE" w:rsidRPr="007078FB">
        <w:rPr>
          <w:rFonts w:ascii="Calibri" w:eastAsia="Times New Roman" w:hAnsi="Calibri" w:cs="Calibri"/>
          <w:b/>
          <w:bCs/>
          <w:color w:val="000000"/>
          <w:kern w:val="0"/>
          <w:sz w:val="22"/>
          <w:szCs w:val="22"/>
          <w:bdr w:val="none" w:sz="0" w:space="0" w:color="auto" w:frame="1"/>
          <w:lang w:val="en-GB" w:eastAsia="it-IT"/>
          <w14:ligatures w14:val="none"/>
        </w:rPr>
        <w:t>Italian Exhibition Group and Italian Trade Agency’s</w:t>
      </w:r>
      <w:r w:rsidR="00F62544" w:rsidRPr="007078FB">
        <w:rPr>
          <w:rFonts w:ascii="Calibri" w:eastAsia="Times New Roman" w:hAnsi="Calibri" w:cs="Calibri"/>
          <w:color w:val="000000"/>
          <w:kern w:val="0"/>
          <w:sz w:val="22"/>
          <w:szCs w:val="22"/>
          <w:bdr w:val="none" w:sz="0" w:space="0" w:color="auto" w:frame="1"/>
          <w:lang w:val="en-GB" w:eastAsia="it-IT"/>
          <w14:ligatures w14:val="none"/>
        </w:rPr>
        <w:t xml:space="preserve"> network - while the contemporary bar </w:t>
      </w:r>
      <w:r w:rsidR="00E02FCE" w:rsidRPr="007078FB">
        <w:rPr>
          <w:rFonts w:ascii="Calibri" w:eastAsia="Times New Roman" w:hAnsi="Calibri" w:cs="Calibri"/>
          <w:color w:val="000000"/>
          <w:kern w:val="0"/>
          <w:sz w:val="22"/>
          <w:szCs w:val="22"/>
          <w:bdr w:val="none" w:sz="0" w:space="0" w:color="auto" w:frame="1"/>
          <w:lang w:val="en-GB" w:eastAsia="it-IT"/>
          <w14:ligatures w14:val="none"/>
        </w:rPr>
        <w:t>wins</w:t>
      </w:r>
      <w:r w:rsidR="00F62544" w:rsidRPr="007078FB">
        <w:rPr>
          <w:rFonts w:ascii="Calibri" w:eastAsia="Times New Roman" w:hAnsi="Calibri" w:cs="Calibri"/>
          <w:color w:val="000000"/>
          <w:kern w:val="0"/>
          <w:sz w:val="22"/>
          <w:szCs w:val="22"/>
          <w:bdr w:val="none" w:sz="0" w:space="0" w:color="auto" w:frame="1"/>
          <w:lang w:val="en-GB" w:eastAsia="it-IT"/>
          <w14:ligatures w14:val="none"/>
        </w:rPr>
        <w:t xml:space="preserve"> space and centrality with the </w:t>
      </w:r>
      <w:r w:rsidR="00E02FCE" w:rsidRPr="007078FB">
        <w:rPr>
          <w:rFonts w:ascii="Calibri" w:eastAsia="Times New Roman" w:hAnsi="Calibri" w:cs="Calibri"/>
          <w:color w:val="000000"/>
          <w:kern w:val="0"/>
          <w:sz w:val="22"/>
          <w:szCs w:val="22"/>
          <w:bdr w:val="none" w:sz="0" w:space="0" w:color="auto" w:frame="1"/>
          <w:lang w:val="en-GB" w:eastAsia="it-IT"/>
          <w14:ligatures w14:val="none"/>
        </w:rPr>
        <w:t>debut</w:t>
      </w:r>
      <w:r w:rsidR="00F62544" w:rsidRPr="007078FB">
        <w:rPr>
          <w:rFonts w:ascii="Calibri" w:eastAsia="Times New Roman" w:hAnsi="Calibri" w:cs="Calibri"/>
          <w:color w:val="000000"/>
          <w:kern w:val="0"/>
          <w:sz w:val="22"/>
          <w:szCs w:val="22"/>
          <w:bdr w:val="none" w:sz="0" w:space="0" w:color="auto" w:frame="1"/>
          <w:lang w:val="en-GB" w:eastAsia="it-IT"/>
          <w14:ligatures w14:val="none"/>
        </w:rPr>
        <w:t xml:space="preserve"> of Mixology Attraction and the consequent 39% growth of the mixology area.</w:t>
      </w:r>
    </w:p>
    <w:p w14:paraId="6DA641BF" w14:textId="77777777" w:rsidR="00F62544" w:rsidRPr="007078FB" w:rsidRDefault="00F62544" w:rsidP="00D069A8">
      <w:pPr>
        <w:shd w:val="clear" w:color="auto" w:fill="FFFFFF"/>
        <w:spacing w:after="0" w:line="240" w:lineRule="auto"/>
        <w:jc w:val="both"/>
        <w:textAlignment w:val="baseline"/>
        <w:rPr>
          <w:rFonts w:ascii="Calibri" w:eastAsia="Times New Roman" w:hAnsi="Calibri" w:cs="Calibri"/>
          <w:color w:val="000000"/>
          <w:kern w:val="0"/>
          <w:sz w:val="22"/>
          <w:szCs w:val="22"/>
          <w:bdr w:val="none" w:sz="0" w:space="0" w:color="auto" w:frame="1"/>
          <w:lang w:val="en-GB" w:eastAsia="it-IT"/>
          <w14:ligatures w14:val="none"/>
        </w:rPr>
      </w:pPr>
    </w:p>
    <w:p w14:paraId="2A912F65" w14:textId="48A718DE" w:rsidR="008C4505" w:rsidRPr="007078FB" w:rsidRDefault="008C4505" w:rsidP="00D069A8">
      <w:pPr>
        <w:shd w:val="clear" w:color="auto" w:fill="FFFFFF"/>
        <w:spacing w:after="0" w:line="240" w:lineRule="auto"/>
        <w:jc w:val="both"/>
        <w:textAlignment w:val="baseline"/>
        <w:rPr>
          <w:rFonts w:ascii="Calibri" w:eastAsia="Times New Roman" w:hAnsi="Calibri" w:cs="Calibri"/>
          <w:color w:val="000000"/>
          <w:kern w:val="0"/>
          <w:sz w:val="22"/>
          <w:szCs w:val="22"/>
          <w:bdr w:val="none" w:sz="0" w:space="0" w:color="auto" w:frame="1"/>
          <w:lang w:val="en-GB" w:eastAsia="it-IT"/>
          <w14:ligatures w14:val="none"/>
        </w:rPr>
      </w:pPr>
      <w:r w:rsidRPr="007078FB">
        <w:rPr>
          <w:rFonts w:ascii="Calibri" w:eastAsia="Times New Roman" w:hAnsi="Calibri" w:cs="Calibri"/>
          <w:color w:val="000000"/>
          <w:kern w:val="0"/>
          <w:sz w:val="22"/>
          <w:szCs w:val="22"/>
          <w:bdr w:val="none" w:sz="0" w:space="0" w:color="auto" w:frame="1"/>
          <w:lang w:val="en-GB" w:eastAsia="it-IT"/>
          <w14:ligatures w14:val="none"/>
        </w:rPr>
        <w:t xml:space="preserve">The opening ceremony - introduced by greetings from </w:t>
      </w:r>
      <w:r w:rsidRPr="007078FB">
        <w:rPr>
          <w:rFonts w:ascii="Calibri" w:eastAsia="Times New Roman" w:hAnsi="Calibri" w:cs="Calibri"/>
          <w:b/>
          <w:bCs/>
          <w:color w:val="000000"/>
          <w:kern w:val="0"/>
          <w:sz w:val="22"/>
          <w:szCs w:val="22"/>
          <w:bdr w:val="none" w:sz="0" w:space="0" w:color="auto" w:frame="1"/>
          <w:lang w:val="en-GB" w:eastAsia="it-IT"/>
          <w14:ligatures w14:val="none"/>
        </w:rPr>
        <w:t>Maurizio Renzo Ermeti</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president of Italian Exhibition Group, </w:t>
      </w:r>
      <w:r w:rsidRPr="007078FB">
        <w:rPr>
          <w:rFonts w:ascii="Calibri" w:eastAsia="Times New Roman" w:hAnsi="Calibri" w:cs="Calibri"/>
          <w:b/>
          <w:bCs/>
          <w:color w:val="000000"/>
          <w:kern w:val="0"/>
          <w:sz w:val="22"/>
          <w:szCs w:val="22"/>
          <w:bdr w:val="none" w:sz="0" w:space="0" w:color="auto" w:frame="1"/>
          <w:lang w:val="en-GB" w:eastAsia="it-IT"/>
          <w14:ligatures w14:val="none"/>
        </w:rPr>
        <w:t>Roberta Frisoni</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Emilia-Romagna’s Regional Councillor for Tourism, Commerce and Sport, and </w:t>
      </w:r>
      <w:r w:rsidRPr="007078FB">
        <w:rPr>
          <w:rFonts w:ascii="Calibri" w:eastAsia="Times New Roman" w:hAnsi="Calibri" w:cs="Calibri"/>
          <w:b/>
          <w:bCs/>
          <w:color w:val="000000"/>
          <w:kern w:val="0"/>
          <w:sz w:val="22"/>
          <w:szCs w:val="22"/>
          <w:bdr w:val="none" w:sz="0" w:space="0" w:color="auto" w:frame="1"/>
          <w:lang w:val="en-GB" w:eastAsia="it-IT"/>
          <w14:ligatures w14:val="none"/>
        </w:rPr>
        <w:t>Mattia Morolli</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Rimini Municipality’s Councillor for Public Works - was attended by </w:t>
      </w:r>
      <w:r w:rsidRPr="007078FB">
        <w:rPr>
          <w:rFonts w:ascii="Calibri" w:eastAsia="Times New Roman" w:hAnsi="Calibri" w:cs="Calibri"/>
          <w:b/>
          <w:bCs/>
          <w:color w:val="000000"/>
          <w:kern w:val="0"/>
          <w:sz w:val="22"/>
          <w:szCs w:val="22"/>
          <w:bdr w:val="none" w:sz="0" w:space="0" w:color="auto" w:frame="1"/>
          <w:lang w:val="en-GB" w:eastAsia="it-IT"/>
          <w14:ligatures w14:val="none"/>
        </w:rPr>
        <w:t>Antonio Portaccio</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president of Italgrob, </w:t>
      </w:r>
      <w:r w:rsidRPr="007078FB">
        <w:rPr>
          <w:rFonts w:ascii="Calibri" w:eastAsia="Times New Roman" w:hAnsi="Calibri" w:cs="Calibri"/>
          <w:b/>
          <w:bCs/>
          <w:color w:val="000000"/>
          <w:kern w:val="0"/>
          <w:sz w:val="22"/>
          <w:szCs w:val="22"/>
          <w:bdr w:val="none" w:sz="0" w:space="0" w:color="auto" w:frame="1"/>
          <w:lang w:val="en-GB" w:eastAsia="it-IT"/>
          <w14:ligatures w14:val="none"/>
        </w:rPr>
        <w:t>Federico Sannella</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president of Assobirra, </w:t>
      </w:r>
      <w:r w:rsidRPr="007078FB">
        <w:rPr>
          <w:rFonts w:ascii="Calibri" w:eastAsia="Times New Roman" w:hAnsi="Calibri" w:cs="Calibri"/>
          <w:b/>
          <w:bCs/>
          <w:color w:val="000000"/>
          <w:kern w:val="0"/>
          <w:sz w:val="22"/>
          <w:szCs w:val="22"/>
          <w:bdr w:val="none" w:sz="0" w:space="0" w:color="auto" w:frame="1"/>
          <w:lang w:val="en-GB" w:eastAsia="it-IT"/>
          <w14:ligatures w14:val="none"/>
        </w:rPr>
        <w:t>Vittorio Ferraris</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president of Unionbirrai, </w:t>
      </w:r>
      <w:r w:rsidRPr="007078FB">
        <w:rPr>
          <w:rFonts w:ascii="Calibri" w:eastAsia="Times New Roman" w:hAnsi="Calibri" w:cs="Calibri"/>
          <w:b/>
          <w:bCs/>
          <w:color w:val="000000"/>
          <w:kern w:val="0"/>
          <w:sz w:val="22"/>
          <w:szCs w:val="22"/>
          <w:bdr w:val="none" w:sz="0" w:space="0" w:color="auto" w:frame="1"/>
          <w:lang w:val="en-GB" w:eastAsia="it-IT"/>
          <w14:ligatures w14:val="none"/>
        </w:rPr>
        <w:t>Rocco Pozzulo</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president of the Italian Chefs Federation, and </w:t>
      </w:r>
      <w:r w:rsidRPr="007078FB">
        <w:rPr>
          <w:rFonts w:ascii="Calibri" w:eastAsia="Times New Roman" w:hAnsi="Calibri" w:cs="Calibri"/>
          <w:b/>
          <w:bCs/>
          <w:color w:val="000000"/>
          <w:kern w:val="0"/>
          <w:sz w:val="22"/>
          <w:szCs w:val="22"/>
          <w:bdr w:val="none" w:sz="0" w:space="0" w:color="auto" w:frame="1"/>
          <w:lang w:val="en-GB" w:eastAsia="it-IT"/>
          <w14:ligatures w14:val="none"/>
        </w:rPr>
        <w:t>Aldo Mario Cursano</w:t>
      </w:r>
      <w:r w:rsidRPr="007078FB">
        <w:rPr>
          <w:rFonts w:ascii="Calibri" w:eastAsia="Times New Roman" w:hAnsi="Calibri" w:cs="Calibri"/>
          <w:color w:val="000000"/>
          <w:kern w:val="0"/>
          <w:sz w:val="22"/>
          <w:szCs w:val="22"/>
          <w:bdr w:val="none" w:sz="0" w:space="0" w:color="auto" w:frame="1"/>
          <w:lang w:val="en-GB" w:eastAsia="it-IT"/>
          <w14:ligatures w14:val="none"/>
        </w:rPr>
        <w:t>, national deputy vice-president of FIPE - Italian Federation of Public Enterprises</w:t>
      </w:r>
      <w:r w:rsidR="00E03A3B">
        <w:rPr>
          <w:rFonts w:ascii="Calibri" w:eastAsia="Times New Roman" w:hAnsi="Calibri" w:cs="Calibri"/>
          <w:color w:val="000000"/>
          <w:kern w:val="0"/>
          <w:sz w:val="22"/>
          <w:szCs w:val="22"/>
          <w:bdr w:val="none" w:sz="0" w:space="0" w:color="auto" w:frame="1"/>
          <w:lang w:val="en-GB" w:eastAsia="it-IT"/>
          <w14:ligatures w14:val="none"/>
        </w:rPr>
        <w:t>.</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Shortly afterwards, still at the Expo, the Minister for Disabilities, </w:t>
      </w:r>
      <w:r w:rsidRPr="007078FB">
        <w:rPr>
          <w:rFonts w:ascii="Calibri" w:eastAsia="Times New Roman" w:hAnsi="Calibri" w:cs="Calibri"/>
          <w:b/>
          <w:bCs/>
          <w:color w:val="000000"/>
          <w:kern w:val="0"/>
          <w:sz w:val="22"/>
          <w:szCs w:val="22"/>
          <w:bdr w:val="none" w:sz="0" w:space="0" w:color="auto" w:frame="1"/>
          <w:lang w:val="en-GB" w:eastAsia="it-IT"/>
          <w14:ligatures w14:val="none"/>
        </w:rPr>
        <w:t>Alessandra Locatelli</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w:t>
      </w:r>
      <w:r w:rsidR="00273B30">
        <w:rPr>
          <w:rFonts w:ascii="Calibri" w:eastAsia="Times New Roman" w:hAnsi="Calibri" w:cs="Calibri"/>
          <w:color w:val="000000"/>
          <w:kern w:val="0"/>
          <w:sz w:val="22"/>
          <w:szCs w:val="22"/>
          <w:bdr w:val="none" w:sz="0" w:space="0" w:color="auto" w:frame="1"/>
          <w:lang w:val="en-GB" w:eastAsia="it-IT"/>
          <w14:ligatures w14:val="none"/>
        </w:rPr>
        <w:t>attended</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the Italian Chefs Federation’s Italian Cuisine Championships, confirming her </w:t>
      </w:r>
      <w:r w:rsidR="00273B30">
        <w:rPr>
          <w:rFonts w:ascii="Calibri" w:eastAsia="Times New Roman" w:hAnsi="Calibri" w:cs="Calibri"/>
          <w:color w:val="000000"/>
          <w:kern w:val="0"/>
          <w:sz w:val="22"/>
          <w:szCs w:val="22"/>
          <w:bdr w:val="none" w:sz="0" w:space="0" w:color="auto" w:frame="1"/>
          <w:lang w:val="en-GB" w:eastAsia="it-IT"/>
          <w14:ligatures w14:val="none"/>
        </w:rPr>
        <w:t>interest in</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the </w:t>
      </w:r>
      <w:r w:rsidR="0080236F" w:rsidRPr="007078FB">
        <w:rPr>
          <w:rFonts w:ascii="Calibri" w:eastAsia="Times New Roman" w:hAnsi="Calibri" w:cs="Calibri"/>
          <w:color w:val="000000"/>
          <w:kern w:val="0"/>
          <w:sz w:val="22"/>
          <w:szCs w:val="22"/>
          <w:bdr w:val="none" w:sz="0" w:space="0" w:color="auto" w:frame="1"/>
          <w:lang w:val="en-GB" w:eastAsia="it-IT"/>
          <w14:ligatures w14:val="none"/>
        </w:rPr>
        <w:t>“</w:t>
      </w:r>
      <w:r w:rsidRPr="007078FB">
        <w:rPr>
          <w:rFonts w:ascii="Calibri" w:eastAsia="Times New Roman" w:hAnsi="Calibri" w:cs="Calibri"/>
          <w:color w:val="000000"/>
          <w:kern w:val="0"/>
          <w:sz w:val="22"/>
          <w:szCs w:val="22"/>
          <w:bdr w:val="none" w:sz="0" w:space="0" w:color="auto" w:frame="1"/>
          <w:lang w:val="en-GB" w:eastAsia="it-IT"/>
          <w14:ligatures w14:val="none"/>
        </w:rPr>
        <w:t>Special Boys</w:t>
      </w:r>
      <w:r w:rsidR="0080236F" w:rsidRPr="007078FB">
        <w:rPr>
          <w:rFonts w:ascii="Calibri" w:eastAsia="Times New Roman" w:hAnsi="Calibri" w:cs="Calibri"/>
          <w:color w:val="000000"/>
          <w:kern w:val="0"/>
          <w:sz w:val="22"/>
          <w:szCs w:val="22"/>
          <w:bdr w:val="none" w:sz="0" w:space="0" w:color="auto" w:frame="1"/>
          <w:lang w:val="en-GB" w:eastAsia="it-IT"/>
          <w14:ligatures w14:val="none"/>
        </w:rPr>
        <w:t xml:space="preserve">” </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contest. </w:t>
      </w:r>
      <w:r w:rsidR="0080236F" w:rsidRPr="007078FB">
        <w:rPr>
          <w:rFonts w:ascii="Calibri" w:eastAsia="Times New Roman" w:hAnsi="Calibri" w:cs="Calibri"/>
          <w:color w:val="000000"/>
          <w:kern w:val="0"/>
          <w:sz w:val="22"/>
          <w:szCs w:val="22"/>
          <w:bdr w:val="none" w:sz="0" w:space="0" w:color="auto" w:frame="1"/>
          <w:lang w:val="en-GB" w:eastAsia="it-IT"/>
          <w14:ligatures w14:val="none"/>
        </w:rPr>
        <w:t>T</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he speech </w:t>
      </w:r>
      <w:r w:rsidR="0080236F" w:rsidRPr="007078FB">
        <w:rPr>
          <w:rFonts w:ascii="Calibri" w:eastAsia="Times New Roman" w:hAnsi="Calibri" w:cs="Calibri"/>
          <w:color w:val="000000"/>
          <w:kern w:val="0"/>
          <w:sz w:val="22"/>
          <w:szCs w:val="22"/>
          <w:bdr w:val="none" w:sz="0" w:space="0" w:color="auto" w:frame="1"/>
          <w:lang w:val="en-GB" w:eastAsia="it-IT"/>
          <w14:ligatures w14:val="none"/>
        </w:rPr>
        <w:t>by</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the Minister of Agriculture, Food Sovereignty and Forestry, </w:t>
      </w:r>
      <w:r w:rsidRPr="007078FB">
        <w:rPr>
          <w:rFonts w:ascii="Calibri" w:eastAsia="Times New Roman" w:hAnsi="Calibri" w:cs="Calibri"/>
          <w:b/>
          <w:bCs/>
          <w:color w:val="000000"/>
          <w:kern w:val="0"/>
          <w:sz w:val="22"/>
          <w:szCs w:val="22"/>
          <w:bdr w:val="none" w:sz="0" w:space="0" w:color="auto" w:frame="1"/>
          <w:lang w:val="en-GB" w:eastAsia="it-IT"/>
          <w14:ligatures w14:val="none"/>
        </w:rPr>
        <w:t>Francesco Lollobrigida</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w:t>
      </w:r>
      <w:r w:rsidR="0080236F" w:rsidRPr="007078FB">
        <w:rPr>
          <w:rFonts w:ascii="Calibri" w:eastAsia="Times New Roman" w:hAnsi="Calibri" w:cs="Calibri"/>
          <w:color w:val="000000"/>
          <w:kern w:val="0"/>
          <w:sz w:val="22"/>
          <w:szCs w:val="22"/>
          <w:bdr w:val="none" w:sz="0" w:space="0" w:color="auto" w:frame="1"/>
          <w:lang w:val="en-GB" w:eastAsia="it-IT"/>
          <w14:ligatures w14:val="none"/>
        </w:rPr>
        <w:t xml:space="preserve">will also be held in the FIC Arena </w:t>
      </w:r>
      <w:r w:rsidRPr="007078FB">
        <w:rPr>
          <w:rFonts w:ascii="Calibri" w:eastAsia="Times New Roman" w:hAnsi="Calibri" w:cs="Calibri"/>
          <w:color w:val="000000"/>
          <w:kern w:val="0"/>
          <w:sz w:val="22"/>
          <w:szCs w:val="22"/>
          <w:bdr w:val="none" w:sz="0" w:space="0" w:color="auto" w:frame="1"/>
          <w:lang w:val="en-GB" w:eastAsia="it-IT"/>
          <w14:ligatures w14:val="none"/>
        </w:rPr>
        <w:t>tomorrow.</w:t>
      </w:r>
    </w:p>
    <w:p w14:paraId="43EC998D" w14:textId="77777777" w:rsidR="008C4505" w:rsidRPr="007078FB" w:rsidRDefault="008C4505" w:rsidP="00D069A8">
      <w:pPr>
        <w:shd w:val="clear" w:color="auto" w:fill="FFFFFF"/>
        <w:spacing w:after="0" w:line="240" w:lineRule="auto"/>
        <w:jc w:val="both"/>
        <w:textAlignment w:val="baseline"/>
        <w:rPr>
          <w:rFonts w:ascii="Calibri" w:eastAsia="Times New Roman" w:hAnsi="Calibri" w:cs="Calibri"/>
          <w:color w:val="000000"/>
          <w:kern w:val="0"/>
          <w:sz w:val="22"/>
          <w:szCs w:val="22"/>
          <w:bdr w:val="none" w:sz="0" w:space="0" w:color="auto" w:frame="1"/>
          <w:lang w:val="en-GB" w:eastAsia="it-IT"/>
          <w14:ligatures w14:val="none"/>
        </w:rPr>
      </w:pPr>
    </w:p>
    <w:p w14:paraId="5BEE4E71" w14:textId="0CFD4859" w:rsidR="00D069A8" w:rsidRPr="007078FB" w:rsidRDefault="00D069A8" w:rsidP="00D069A8">
      <w:pPr>
        <w:shd w:val="clear" w:color="auto" w:fill="FFFFFF"/>
        <w:spacing w:after="0" w:line="240" w:lineRule="auto"/>
        <w:jc w:val="both"/>
        <w:textAlignment w:val="baseline"/>
        <w:rPr>
          <w:rFonts w:ascii="Calibri" w:eastAsia="Times New Roman" w:hAnsi="Calibri" w:cs="Calibri"/>
          <w:color w:val="242424"/>
          <w:kern w:val="0"/>
          <w:sz w:val="22"/>
          <w:szCs w:val="22"/>
          <w:lang w:val="en-GB" w:eastAsia="it-IT"/>
          <w14:ligatures w14:val="none"/>
        </w:rPr>
      </w:pPr>
      <w:r w:rsidRPr="007078FB">
        <w:rPr>
          <w:rFonts w:ascii="Calibri" w:eastAsia="Times New Roman" w:hAnsi="Calibri" w:cs="Calibri"/>
          <w:b/>
          <w:bCs/>
          <w:color w:val="000000"/>
          <w:kern w:val="0"/>
          <w:sz w:val="22"/>
          <w:szCs w:val="22"/>
          <w:bdr w:val="none" w:sz="0" w:space="0" w:color="auto" w:frame="1"/>
          <w:lang w:val="en-GB" w:eastAsia="it-IT"/>
          <w14:ligatures w14:val="none"/>
        </w:rPr>
        <w:t>LORENZO CAGNONI AWARD</w:t>
      </w:r>
      <w:r w:rsidR="0080236F" w:rsidRPr="007078FB">
        <w:rPr>
          <w:rFonts w:ascii="Calibri" w:eastAsia="Times New Roman" w:hAnsi="Calibri" w:cs="Calibri"/>
          <w:b/>
          <w:bCs/>
          <w:color w:val="000000"/>
          <w:kern w:val="0"/>
          <w:sz w:val="22"/>
          <w:szCs w:val="22"/>
          <w:bdr w:val="none" w:sz="0" w:space="0" w:color="auto" w:frame="1"/>
          <w:lang w:val="en-GB" w:eastAsia="it-IT"/>
          <w14:ligatures w14:val="none"/>
        </w:rPr>
        <w:t>S</w:t>
      </w:r>
      <w:r w:rsidRPr="007078FB">
        <w:rPr>
          <w:rFonts w:ascii="Calibri" w:eastAsia="Times New Roman" w:hAnsi="Calibri" w:cs="Calibri"/>
          <w:b/>
          <w:bCs/>
          <w:color w:val="000000"/>
          <w:kern w:val="0"/>
          <w:sz w:val="22"/>
          <w:szCs w:val="22"/>
          <w:bdr w:val="none" w:sz="0" w:space="0" w:color="auto" w:frame="1"/>
          <w:lang w:val="en-GB" w:eastAsia="it-IT"/>
          <w14:ligatures w14:val="none"/>
        </w:rPr>
        <w:t xml:space="preserve">: </w:t>
      </w:r>
      <w:r w:rsidR="0080236F" w:rsidRPr="007078FB">
        <w:rPr>
          <w:rFonts w:ascii="Calibri" w:eastAsia="Times New Roman" w:hAnsi="Calibri" w:cs="Calibri"/>
          <w:b/>
          <w:bCs/>
          <w:color w:val="000000"/>
          <w:kern w:val="0"/>
          <w:sz w:val="22"/>
          <w:szCs w:val="22"/>
          <w:bdr w:val="none" w:sz="0" w:space="0" w:color="auto" w:frame="1"/>
          <w:lang w:val="en-GB" w:eastAsia="it-IT"/>
          <w14:ligatures w14:val="none"/>
        </w:rPr>
        <w:t>THE INNOVATION PODIUM</w:t>
      </w:r>
    </w:p>
    <w:p w14:paraId="1CDB83E4" w14:textId="619FAD3E" w:rsidR="0080236F" w:rsidRPr="007078FB" w:rsidRDefault="0080236F" w:rsidP="006E401D">
      <w:pPr>
        <w:shd w:val="clear" w:color="auto" w:fill="FFFFFF"/>
        <w:spacing w:after="0" w:line="240" w:lineRule="auto"/>
        <w:jc w:val="both"/>
        <w:textAlignment w:val="baseline"/>
        <w:rPr>
          <w:rFonts w:ascii="Calibri" w:eastAsia="Times New Roman" w:hAnsi="Calibri" w:cs="Calibri"/>
          <w:color w:val="000000"/>
          <w:kern w:val="0"/>
          <w:sz w:val="22"/>
          <w:szCs w:val="22"/>
          <w:bdr w:val="none" w:sz="0" w:space="0" w:color="auto" w:frame="1"/>
          <w:lang w:val="en-GB" w:eastAsia="it-IT"/>
          <w14:ligatures w14:val="none"/>
        </w:rPr>
      </w:pPr>
      <w:r w:rsidRPr="007078FB">
        <w:rPr>
          <w:rFonts w:ascii="Calibri" w:eastAsia="Times New Roman" w:hAnsi="Calibri" w:cs="Calibri"/>
          <w:color w:val="000000"/>
          <w:kern w:val="0"/>
          <w:sz w:val="22"/>
          <w:szCs w:val="22"/>
          <w:bdr w:val="none" w:sz="0" w:space="0" w:color="auto" w:frame="1"/>
          <w:lang w:val="en-GB" w:eastAsia="it-IT"/>
          <w14:ligatures w14:val="none"/>
        </w:rPr>
        <w:t xml:space="preserve">The cutting of the ribbon was followed by the </w:t>
      </w:r>
      <w:r w:rsidRPr="007078FB">
        <w:rPr>
          <w:rFonts w:ascii="Calibri" w:eastAsia="Times New Roman" w:hAnsi="Calibri" w:cs="Calibri"/>
          <w:b/>
          <w:bCs/>
          <w:color w:val="000000"/>
          <w:kern w:val="0"/>
          <w:sz w:val="22"/>
          <w:szCs w:val="22"/>
          <w:bdr w:val="none" w:sz="0" w:space="0" w:color="auto" w:frame="1"/>
          <w:lang w:val="en-GB" w:eastAsia="it-IT"/>
          <w14:ligatures w14:val="none"/>
        </w:rPr>
        <w:t>Lorenzo Cagnoni Awards 2026</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w:t>
      </w:r>
      <w:r w:rsidR="00FD7B5C" w:rsidRPr="007078FB">
        <w:rPr>
          <w:rFonts w:ascii="Calibri" w:eastAsia="Times New Roman" w:hAnsi="Calibri" w:cs="Calibri"/>
          <w:color w:val="000000"/>
          <w:kern w:val="0"/>
          <w:sz w:val="22"/>
          <w:szCs w:val="22"/>
          <w:bdr w:val="none" w:sz="0" w:space="0" w:color="auto" w:frame="1"/>
          <w:lang w:val="en-GB" w:eastAsia="it-IT"/>
          <w14:ligatures w14:val="none"/>
        </w:rPr>
        <w:t>prize-giving ceremony</w:t>
      </w:r>
      <w:r w:rsidR="00273B30">
        <w:rPr>
          <w:rFonts w:ascii="Calibri" w:eastAsia="Times New Roman" w:hAnsi="Calibri" w:cs="Calibri"/>
          <w:color w:val="000000"/>
          <w:kern w:val="0"/>
          <w:sz w:val="22"/>
          <w:szCs w:val="22"/>
          <w:bdr w:val="none" w:sz="0" w:space="0" w:color="auto" w:frame="1"/>
          <w:lang w:val="en-GB" w:eastAsia="it-IT"/>
          <w14:ligatures w14:val="none"/>
        </w:rPr>
        <w:t xml:space="preserve"> - a</w:t>
      </w:r>
      <w:r w:rsidR="00FD7B5C" w:rsidRPr="007078FB">
        <w:rPr>
          <w:rFonts w:ascii="Calibri" w:eastAsia="Times New Roman" w:hAnsi="Calibri" w:cs="Calibri"/>
          <w:color w:val="000000"/>
          <w:kern w:val="0"/>
          <w:sz w:val="22"/>
          <w:szCs w:val="22"/>
          <w:bdr w:val="none" w:sz="0" w:space="0" w:color="auto" w:frame="1"/>
          <w:lang w:val="en-GB" w:eastAsia="it-IT"/>
          <w14:ligatures w14:val="none"/>
        </w:rPr>
        <w:t xml:space="preserve">wards that recognise </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the most innovative solutions for the Out of Home sector, </w:t>
      </w:r>
      <w:r w:rsidR="00FD7B5C" w:rsidRPr="007078FB">
        <w:rPr>
          <w:rFonts w:ascii="Calibri" w:eastAsia="Times New Roman" w:hAnsi="Calibri" w:cs="Calibri"/>
          <w:color w:val="000000"/>
          <w:kern w:val="0"/>
          <w:sz w:val="22"/>
          <w:szCs w:val="22"/>
          <w:bdr w:val="none" w:sz="0" w:space="0" w:color="auto" w:frame="1"/>
          <w:lang w:val="en-GB" w:eastAsia="it-IT"/>
          <w14:ligatures w14:val="none"/>
        </w:rPr>
        <w:t>organised</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in partnership with </w:t>
      </w:r>
      <w:r w:rsidRPr="007078FB">
        <w:rPr>
          <w:rFonts w:ascii="Calibri" w:eastAsia="Times New Roman" w:hAnsi="Calibri" w:cs="Calibri"/>
          <w:b/>
          <w:bCs/>
          <w:color w:val="000000"/>
          <w:kern w:val="0"/>
          <w:sz w:val="22"/>
          <w:szCs w:val="22"/>
          <w:bdr w:val="none" w:sz="0" w:space="0" w:color="auto" w:frame="1"/>
          <w:lang w:val="en-GB" w:eastAsia="it-IT"/>
          <w14:ligatures w14:val="none"/>
        </w:rPr>
        <w:t xml:space="preserve">ANGI - National Association of Young Innovators and </w:t>
      </w:r>
      <w:r w:rsidR="00FD7B5C" w:rsidRPr="007078FB">
        <w:rPr>
          <w:rFonts w:ascii="Calibri" w:eastAsia="Times New Roman" w:hAnsi="Calibri" w:cs="Calibri"/>
          <w:b/>
          <w:bCs/>
          <w:color w:val="000000"/>
          <w:kern w:val="0"/>
          <w:sz w:val="22"/>
          <w:szCs w:val="22"/>
          <w:bdr w:val="none" w:sz="0" w:space="0" w:color="auto" w:frame="1"/>
          <w:lang w:val="en-GB" w:eastAsia="it-IT"/>
          <w14:ligatures w14:val="none"/>
        </w:rPr>
        <w:t>the Italian Trade</w:t>
      </w:r>
      <w:r w:rsidRPr="007078FB">
        <w:rPr>
          <w:rFonts w:ascii="Calibri" w:eastAsia="Times New Roman" w:hAnsi="Calibri" w:cs="Calibri"/>
          <w:b/>
          <w:bCs/>
          <w:color w:val="000000"/>
          <w:kern w:val="0"/>
          <w:sz w:val="22"/>
          <w:szCs w:val="22"/>
          <w:bdr w:val="none" w:sz="0" w:space="0" w:color="auto" w:frame="1"/>
          <w:lang w:val="en-GB" w:eastAsia="it-IT"/>
          <w14:ligatures w14:val="none"/>
        </w:rPr>
        <w:t xml:space="preserve"> Agency</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The initiative, aimed both at start-ups - </w:t>
      </w:r>
      <w:r w:rsidR="00FD7B5C" w:rsidRPr="007078FB">
        <w:rPr>
          <w:rFonts w:ascii="Calibri" w:eastAsia="Times New Roman" w:hAnsi="Calibri" w:cs="Calibri"/>
          <w:color w:val="000000"/>
          <w:kern w:val="0"/>
          <w:sz w:val="22"/>
          <w:szCs w:val="22"/>
          <w:bdr w:val="none" w:sz="0" w:space="0" w:color="auto" w:frame="1"/>
          <w:lang w:val="en-GB" w:eastAsia="it-IT"/>
          <w14:ligatures w14:val="none"/>
        </w:rPr>
        <w:t>whose</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pioneering vision and disruptive approach </w:t>
      </w:r>
      <w:r w:rsidR="00FD7B5C" w:rsidRPr="007078FB">
        <w:rPr>
          <w:rFonts w:ascii="Calibri" w:eastAsia="Times New Roman" w:hAnsi="Calibri" w:cs="Calibri"/>
          <w:color w:val="000000"/>
          <w:kern w:val="0"/>
          <w:sz w:val="22"/>
          <w:szCs w:val="22"/>
          <w:bdr w:val="none" w:sz="0" w:space="0" w:color="auto" w:frame="1"/>
          <w:lang w:val="en-GB" w:eastAsia="it-IT"/>
          <w14:ligatures w14:val="none"/>
        </w:rPr>
        <w:t>are a</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driving forces of innovation - and at all exhibiting companies committed to the development of cutting-edge products and services, thus contributing to the </w:t>
      </w:r>
      <w:r w:rsidR="00FD7B5C" w:rsidRPr="007078FB">
        <w:rPr>
          <w:rFonts w:ascii="Calibri" w:eastAsia="Times New Roman" w:hAnsi="Calibri" w:cs="Calibri"/>
          <w:color w:val="000000"/>
          <w:kern w:val="0"/>
          <w:sz w:val="22"/>
          <w:szCs w:val="22"/>
          <w:bdr w:val="none" w:sz="0" w:space="0" w:color="auto" w:frame="1"/>
          <w:lang w:val="en-GB" w:eastAsia="it-IT"/>
          <w14:ligatures w14:val="none"/>
        </w:rPr>
        <w:lastRenderedPageBreak/>
        <w:t xml:space="preserve">Food &amp; Beverage sector’s </w:t>
      </w:r>
      <w:r w:rsidRPr="007078FB">
        <w:rPr>
          <w:rFonts w:ascii="Calibri" w:eastAsia="Times New Roman" w:hAnsi="Calibri" w:cs="Calibri"/>
          <w:color w:val="000000"/>
          <w:kern w:val="0"/>
          <w:sz w:val="22"/>
          <w:szCs w:val="22"/>
          <w:bdr w:val="none" w:sz="0" w:space="0" w:color="auto" w:frame="1"/>
          <w:lang w:val="en-GB" w:eastAsia="it-IT"/>
          <w14:ligatures w14:val="none"/>
        </w:rPr>
        <w:t>progress.</w:t>
      </w:r>
      <w:r w:rsidR="00FD7B5C" w:rsidRPr="007078FB">
        <w:rPr>
          <w:lang w:val="en-GB"/>
        </w:rPr>
        <w:t xml:space="preserve"> </w:t>
      </w:r>
      <w:r w:rsidR="00FD7B5C" w:rsidRPr="007078FB">
        <w:rPr>
          <w:rFonts w:ascii="Calibri" w:eastAsia="Times New Roman" w:hAnsi="Calibri" w:cs="Calibri"/>
          <w:color w:val="000000"/>
          <w:kern w:val="0"/>
          <w:sz w:val="22"/>
          <w:szCs w:val="22"/>
          <w:bdr w:val="none" w:sz="0" w:space="0" w:color="auto" w:frame="1"/>
          <w:lang w:val="en-GB" w:eastAsia="it-IT"/>
          <w14:ligatures w14:val="none"/>
        </w:rPr>
        <w:t xml:space="preserve">In reference to start-ups, first place went to </w:t>
      </w:r>
      <w:r w:rsidR="00FD7B5C" w:rsidRPr="007078FB">
        <w:rPr>
          <w:rFonts w:ascii="Calibri" w:eastAsia="Times New Roman" w:hAnsi="Calibri" w:cs="Calibri"/>
          <w:b/>
          <w:bCs/>
          <w:color w:val="000000"/>
          <w:kern w:val="0"/>
          <w:sz w:val="22"/>
          <w:szCs w:val="22"/>
          <w:bdr w:val="none" w:sz="0" w:space="0" w:color="auto" w:frame="1"/>
          <w:lang w:val="en-GB" w:eastAsia="it-IT"/>
          <w14:ligatures w14:val="none"/>
        </w:rPr>
        <w:t>Crave Srl</w:t>
      </w:r>
      <w:r w:rsidR="00273B30">
        <w:rPr>
          <w:rFonts w:ascii="Calibri" w:eastAsia="Times New Roman" w:hAnsi="Calibri" w:cs="Calibri"/>
          <w:color w:val="000000"/>
          <w:kern w:val="0"/>
          <w:sz w:val="22"/>
          <w:szCs w:val="22"/>
          <w:bdr w:val="none" w:sz="0" w:space="0" w:color="auto" w:frame="1"/>
          <w:lang w:val="en-GB" w:eastAsia="it-IT"/>
          <w14:ligatures w14:val="none"/>
        </w:rPr>
        <w:t xml:space="preserve"> and its</w:t>
      </w:r>
      <w:r w:rsidR="00FD7B5C" w:rsidRPr="007078FB">
        <w:rPr>
          <w:rFonts w:ascii="Calibri" w:eastAsia="Times New Roman" w:hAnsi="Calibri" w:cs="Calibri"/>
          <w:color w:val="000000"/>
          <w:kern w:val="0"/>
          <w:sz w:val="22"/>
          <w:szCs w:val="22"/>
          <w:bdr w:val="none" w:sz="0" w:space="0" w:color="auto" w:frame="1"/>
          <w:lang w:val="en-GB" w:eastAsia="it-IT"/>
          <w14:ligatures w14:val="none"/>
        </w:rPr>
        <w:t xml:space="preserve"> data intelligence </w:t>
      </w:r>
      <w:r w:rsidR="00273B30">
        <w:rPr>
          <w:rFonts w:ascii="Calibri" w:eastAsia="Times New Roman" w:hAnsi="Calibri" w:cs="Calibri"/>
          <w:color w:val="000000"/>
          <w:kern w:val="0"/>
          <w:sz w:val="22"/>
          <w:szCs w:val="22"/>
          <w:bdr w:val="none" w:sz="0" w:space="0" w:color="auto" w:frame="1"/>
          <w:lang w:val="en-GB" w:eastAsia="it-IT"/>
          <w14:ligatures w14:val="none"/>
        </w:rPr>
        <w:t>for</w:t>
      </w:r>
      <w:r w:rsidR="00FD7B5C" w:rsidRPr="007078FB">
        <w:rPr>
          <w:rFonts w:ascii="Calibri" w:eastAsia="Times New Roman" w:hAnsi="Calibri" w:cs="Calibri"/>
          <w:color w:val="000000"/>
          <w:kern w:val="0"/>
          <w:sz w:val="22"/>
          <w:szCs w:val="22"/>
          <w:bdr w:val="none" w:sz="0" w:space="0" w:color="auto" w:frame="1"/>
          <w:lang w:val="en-GB" w:eastAsia="it-IT"/>
          <w14:ligatures w14:val="none"/>
        </w:rPr>
        <w:t xml:space="preserve"> foodservice: a digital platform that can read data in real time to help venues and suppliers understand what to sell, when and how much to order, thereby reducing waste. Second place went to </w:t>
      </w:r>
      <w:r w:rsidR="00FD7B5C" w:rsidRPr="007078FB">
        <w:rPr>
          <w:rFonts w:ascii="Calibri" w:eastAsia="Times New Roman" w:hAnsi="Calibri" w:cs="Calibri"/>
          <w:b/>
          <w:bCs/>
          <w:color w:val="000000"/>
          <w:kern w:val="0"/>
          <w:sz w:val="22"/>
          <w:szCs w:val="22"/>
          <w:bdr w:val="none" w:sz="0" w:space="0" w:color="auto" w:frame="1"/>
          <w:lang w:val="en-GB" w:eastAsia="it-IT"/>
          <w14:ligatures w14:val="none"/>
        </w:rPr>
        <w:t>Mountain's Goat GmbH</w:t>
      </w:r>
      <w:r w:rsidR="00FD7B5C" w:rsidRPr="007078FB">
        <w:rPr>
          <w:rFonts w:ascii="Calibri" w:eastAsia="Times New Roman" w:hAnsi="Calibri" w:cs="Calibri"/>
          <w:color w:val="000000"/>
          <w:kern w:val="0"/>
          <w:sz w:val="22"/>
          <w:szCs w:val="22"/>
          <w:bdr w:val="none" w:sz="0" w:space="0" w:color="auto" w:frame="1"/>
          <w:lang w:val="en-GB" w:eastAsia="it-IT"/>
          <w14:ligatures w14:val="none"/>
        </w:rPr>
        <w:t xml:space="preserve">, a project that aims to make beverage more sustainable by working on production processes with low environmental impact and on more circular and responsible models. The third step of the podium was filled by </w:t>
      </w:r>
      <w:r w:rsidR="00FD7B5C" w:rsidRPr="007078FB">
        <w:rPr>
          <w:rFonts w:ascii="Calibri" w:eastAsia="Times New Roman" w:hAnsi="Calibri" w:cs="Calibri"/>
          <w:b/>
          <w:bCs/>
          <w:color w:val="000000"/>
          <w:kern w:val="0"/>
          <w:sz w:val="22"/>
          <w:szCs w:val="22"/>
          <w:bdr w:val="none" w:sz="0" w:space="0" w:color="auto" w:frame="1"/>
          <w:lang w:val="en-GB" w:eastAsia="it-IT"/>
          <w14:ligatures w14:val="none"/>
        </w:rPr>
        <w:t>Voucherly Srl</w:t>
      </w:r>
      <w:r w:rsidR="00FD7B5C" w:rsidRPr="007078FB">
        <w:rPr>
          <w:rFonts w:ascii="Calibri" w:eastAsia="Times New Roman" w:hAnsi="Calibri" w:cs="Calibri"/>
          <w:color w:val="000000"/>
          <w:kern w:val="0"/>
          <w:sz w:val="22"/>
          <w:szCs w:val="22"/>
          <w:bdr w:val="none" w:sz="0" w:space="0" w:color="auto" w:frame="1"/>
          <w:lang w:val="en-GB" w:eastAsia="it-IT"/>
          <w14:ligatures w14:val="none"/>
        </w:rPr>
        <w:t>, which transforms classic loyalty programmes into smart digital tools able to bring new customers into the venues and gain their loyalty with targeted and measurable promotions.</w:t>
      </w:r>
    </w:p>
    <w:p w14:paraId="66DEAF17" w14:textId="09E79E65" w:rsidR="0080236F" w:rsidRPr="007078FB" w:rsidRDefault="00202D77" w:rsidP="006E401D">
      <w:pPr>
        <w:shd w:val="clear" w:color="auto" w:fill="FFFFFF"/>
        <w:spacing w:after="0" w:line="240" w:lineRule="auto"/>
        <w:jc w:val="both"/>
        <w:textAlignment w:val="baseline"/>
        <w:rPr>
          <w:rFonts w:ascii="Calibri" w:eastAsia="Times New Roman" w:hAnsi="Calibri" w:cs="Calibri"/>
          <w:color w:val="000000"/>
          <w:kern w:val="0"/>
          <w:sz w:val="22"/>
          <w:szCs w:val="22"/>
          <w:bdr w:val="none" w:sz="0" w:space="0" w:color="auto" w:frame="1"/>
          <w:lang w:val="en-GB" w:eastAsia="it-IT"/>
          <w14:ligatures w14:val="none"/>
        </w:rPr>
      </w:pPr>
      <w:r w:rsidRPr="007078FB">
        <w:rPr>
          <w:rFonts w:ascii="Calibri" w:eastAsia="Times New Roman" w:hAnsi="Calibri" w:cs="Calibri"/>
          <w:color w:val="000000"/>
          <w:kern w:val="0"/>
          <w:sz w:val="22"/>
          <w:szCs w:val="22"/>
          <w:bdr w:val="none" w:sz="0" w:space="0" w:color="auto" w:frame="1"/>
          <w:lang w:val="en-GB" w:eastAsia="it-IT"/>
          <w14:ligatures w14:val="none"/>
        </w:rPr>
        <w:t>Here are t</w:t>
      </w:r>
      <w:r w:rsidR="00FD7B5C" w:rsidRPr="007078FB">
        <w:rPr>
          <w:rFonts w:ascii="Calibri" w:eastAsia="Times New Roman" w:hAnsi="Calibri" w:cs="Calibri"/>
          <w:color w:val="000000"/>
          <w:kern w:val="0"/>
          <w:sz w:val="22"/>
          <w:szCs w:val="22"/>
          <w:bdr w:val="none" w:sz="0" w:space="0" w:color="auto" w:frame="1"/>
          <w:lang w:val="en-GB" w:eastAsia="it-IT"/>
          <w14:ligatures w14:val="none"/>
        </w:rPr>
        <w:t>he most innovative exhibiting companies awarded, divided by category</w:t>
      </w:r>
      <w:r w:rsidRPr="007078FB">
        <w:rPr>
          <w:rFonts w:ascii="Calibri" w:eastAsia="Times New Roman" w:hAnsi="Calibri" w:cs="Calibri"/>
          <w:color w:val="000000"/>
          <w:kern w:val="0"/>
          <w:sz w:val="22"/>
          <w:szCs w:val="22"/>
          <w:bdr w:val="none" w:sz="0" w:space="0" w:color="auto" w:frame="1"/>
          <w:lang w:val="en-GB" w:eastAsia="it-IT"/>
          <w14:ligatures w14:val="none"/>
        </w:rPr>
        <w:t>.</w:t>
      </w:r>
      <w:r w:rsidR="00FD7B5C" w:rsidRPr="007078FB">
        <w:rPr>
          <w:rFonts w:ascii="Calibri" w:eastAsia="Times New Roman" w:hAnsi="Calibri" w:cs="Calibri"/>
          <w:color w:val="000000"/>
          <w:kern w:val="0"/>
          <w:sz w:val="22"/>
          <w:szCs w:val="22"/>
          <w:bdr w:val="none" w:sz="0" w:space="0" w:color="auto" w:frame="1"/>
          <w:lang w:val="en-GB" w:eastAsia="it-IT"/>
          <w14:ligatures w14:val="none"/>
        </w:rPr>
        <w:t xml:space="preserve"> Beer category: </w:t>
      </w:r>
      <w:r w:rsidR="00FD7B5C" w:rsidRPr="007078FB">
        <w:rPr>
          <w:rFonts w:ascii="Calibri" w:eastAsia="Times New Roman" w:hAnsi="Calibri" w:cs="Calibri"/>
          <w:b/>
          <w:bCs/>
          <w:color w:val="000000"/>
          <w:kern w:val="0"/>
          <w:sz w:val="22"/>
          <w:szCs w:val="22"/>
          <w:bdr w:val="none" w:sz="0" w:space="0" w:color="auto" w:frame="1"/>
          <w:lang w:val="en-GB" w:eastAsia="it-IT"/>
          <w14:ligatures w14:val="none"/>
        </w:rPr>
        <w:t>FKV Srl</w:t>
      </w:r>
      <w:r w:rsidR="00FD7B5C" w:rsidRPr="007078FB">
        <w:rPr>
          <w:rFonts w:ascii="Calibri" w:eastAsia="Times New Roman" w:hAnsi="Calibri" w:cs="Calibri"/>
          <w:color w:val="000000"/>
          <w:kern w:val="0"/>
          <w:sz w:val="22"/>
          <w:szCs w:val="22"/>
          <w:bdr w:val="none" w:sz="0" w:space="0" w:color="auto" w:frame="1"/>
          <w:lang w:val="en-GB" w:eastAsia="it-IT"/>
          <w14:ligatures w14:val="none"/>
        </w:rPr>
        <w:t xml:space="preserve"> (Milestone); Spirits: recognition to </w:t>
      </w:r>
      <w:r w:rsidR="00FD7B5C" w:rsidRPr="007078FB">
        <w:rPr>
          <w:rFonts w:ascii="Calibri" w:eastAsia="Times New Roman" w:hAnsi="Calibri" w:cs="Calibri"/>
          <w:b/>
          <w:bCs/>
          <w:color w:val="000000"/>
          <w:kern w:val="0"/>
          <w:sz w:val="22"/>
          <w:szCs w:val="22"/>
          <w:bdr w:val="none" w:sz="0" w:space="0" w:color="auto" w:frame="1"/>
          <w:lang w:val="en-GB" w:eastAsia="it-IT"/>
          <w14:ligatures w14:val="none"/>
        </w:rPr>
        <w:t>Rossi d'Angera Distillatori</w:t>
      </w:r>
      <w:r w:rsidR="00FD7B5C" w:rsidRPr="007078FB">
        <w:rPr>
          <w:rFonts w:ascii="Calibri" w:eastAsia="Times New Roman" w:hAnsi="Calibri" w:cs="Calibri"/>
          <w:color w:val="000000"/>
          <w:kern w:val="0"/>
          <w:sz w:val="22"/>
          <w:szCs w:val="22"/>
          <w:bdr w:val="none" w:sz="0" w:space="0" w:color="auto" w:frame="1"/>
          <w:lang w:val="en-GB" w:eastAsia="it-IT"/>
          <w14:ligatures w14:val="none"/>
        </w:rPr>
        <w:t xml:space="preserve">; Soft Drinks, Low &amp; No Alcohol: </w:t>
      </w:r>
      <w:r w:rsidR="00FD7B5C" w:rsidRPr="007078FB">
        <w:rPr>
          <w:rFonts w:ascii="Calibri" w:eastAsia="Times New Roman" w:hAnsi="Calibri" w:cs="Calibri"/>
          <w:b/>
          <w:bCs/>
          <w:color w:val="000000"/>
          <w:kern w:val="0"/>
          <w:sz w:val="22"/>
          <w:szCs w:val="22"/>
          <w:bdr w:val="none" w:sz="0" w:space="0" w:color="auto" w:frame="1"/>
          <w:lang w:val="en-GB" w:eastAsia="it-IT"/>
          <w14:ligatures w14:val="none"/>
        </w:rPr>
        <w:t>ALCOL-SEELE</w:t>
      </w:r>
      <w:r w:rsidR="00FD7B5C" w:rsidRPr="007078FB">
        <w:rPr>
          <w:rFonts w:ascii="Calibri" w:eastAsia="Times New Roman" w:hAnsi="Calibri" w:cs="Calibri"/>
          <w:color w:val="000000"/>
          <w:kern w:val="0"/>
          <w:sz w:val="22"/>
          <w:szCs w:val="22"/>
          <w:bdr w:val="none" w:sz="0" w:space="0" w:color="auto" w:frame="1"/>
          <w:lang w:val="en-GB" w:eastAsia="it-IT"/>
          <w14:ligatures w14:val="none"/>
        </w:rPr>
        <w:t xml:space="preserve">; Food: victory for </w:t>
      </w:r>
      <w:r w:rsidR="00FD7B5C" w:rsidRPr="007078FB">
        <w:rPr>
          <w:rFonts w:ascii="Calibri" w:eastAsia="Times New Roman" w:hAnsi="Calibri" w:cs="Calibri"/>
          <w:b/>
          <w:bCs/>
          <w:color w:val="000000"/>
          <w:kern w:val="0"/>
          <w:sz w:val="22"/>
          <w:szCs w:val="22"/>
          <w:bdr w:val="none" w:sz="0" w:space="0" w:color="auto" w:frame="1"/>
          <w:lang w:val="en-GB" w:eastAsia="it-IT"/>
          <w14:ligatures w14:val="none"/>
        </w:rPr>
        <w:t>Il Giardino delle Luppole</w:t>
      </w:r>
      <w:r w:rsidR="00FD7B5C" w:rsidRPr="007078FB">
        <w:rPr>
          <w:rFonts w:ascii="Calibri" w:eastAsia="Times New Roman" w:hAnsi="Calibri" w:cs="Calibri"/>
          <w:color w:val="000000"/>
          <w:kern w:val="0"/>
          <w:sz w:val="22"/>
          <w:szCs w:val="22"/>
          <w:bdr w:val="none" w:sz="0" w:space="0" w:color="auto" w:frame="1"/>
          <w:lang w:val="en-GB" w:eastAsia="it-IT"/>
          <w14:ligatures w14:val="none"/>
        </w:rPr>
        <w:t xml:space="preserve">; Technology: </w:t>
      </w:r>
      <w:r w:rsidR="00FD7B5C" w:rsidRPr="007078FB">
        <w:rPr>
          <w:rFonts w:ascii="Calibri" w:eastAsia="Times New Roman" w:hAnsi="Calibri" w:cs="Calibri"/>
          <w:b/>
          <w:bCs/>
          <w:color w:val="000000"/>
          <w:kern w:val="0"/>
          <w:sz w:val="22"/>
          <w:szCs w:val="22"/>
          <w:bdr w:val="none" w:sz="0" w:space="0" w:color="auto" w:frame="1"/>
          <w:lang w:val="en-GB" w:eastAsia="it-IT"/>
          <w14:ligatures w14:val="none"/>
        </w:rPr>
        <w:t>Maselli Misure</w:t>
      </w:r>
      <w:r w:rsidR="00FD7B5C" w:rsidRPr="007078FB">
        <w:rPr>
          <w:rFonts w:ascii="Calibri" w:eastAsia="Times New Roman" w:hAnsi="Calibri" w:cs="Calibri"/>
          <w:color w:val="000000"/>
          <w:kern w:val="0"/>
          <w:sz w:val="22"/>
          <w:szCs w:val="22"/>
          <w:bdr w:val="none" w:sz="0" w:space="0" w:color="auto" w:frame="1"/>
          <w:lang w:val="en-GB" w:eastAsia="it-IT"/>
          <w14:ligatures w14:val="none"/>
        </w:rPr>
        <w:t xml:space="preserve">; Service &amp; Digital Innovation: recognition </w:t>
      </w:r>
      <w:r w:rsidRPr="007078FB">
        <w:rPr>
          <w:rFonts w:ascii="Calibri" w:eastAsia="Times New Roman" w:hAnsi="Calibri" w:cs="Calibri"/>
          <w:color w:val="000000"/>
          <w:kern w:val="0"/>
          <w:sz w:val="22"/>
          <w:szCs w:val="22"/>
          <w:bdr w:val="none" w:sz="0" w:space="0" w:color="auto" w:frame="1"/>
          <w:lang w:val="en-GB" w:eastAsia="it-IT"/>
          <w14:ligatures w14:val="none"/>
        </w:rPr>
        <w:t>to</w:t>
      </w:r>
      <w:r w:rsidR="00FD7B5C" w:rsidRPr="007078FB">
        <w:rPr>
          <w:rFonts w:ascii="Calibri" w:eastAsia="Times New Roman" w:hAnsi="Calibri" w:cs="Calibri"/>
          <w:color w:val="000000"/>
          <w:kern w:val="0"/>
          <w:sz w:val="22"/>
          <w:szCs w:val="22"/>
          <w:bdr w:val="none" w:sz="0" w:space="0" w:color="auto" w:frame="1"/>
          <w:lang w:val="en-GB" w:eastAsia="it-IT"/>
          <w14:ligatures w14:val="none"/>
        </w:rPr>
        <w:t xml:space="preserve"> </w:t>
      </w:r>
      <w:r w:rsidR="00FD7B5C" w:rsidRPr="007078FB">
        <w:rPr>
          <w:rFonts w:ascii="Calibri" w:eastAsia="Times New Roman" w:hAnsi="Calibri" w:cs="Calibri"/>
          <w:b/>
          <w:bCs/>
          <w:color w:val="000000"/>
          <w:kern w:val="0"/>
          <w:sz w:val="22"/>
          <w:szCs w:val="22"/>
          <w:bdr w:val="none" w:sz="0" w:space="0" w:color="auto" w:frame="1"/>
          <w:lang w:val="en-GB" w:eastAsia="it-IT"/>
          <w14:ligatures w14:val="none"/>
        </w:rPr>
        <w:t>Made in App</w:t>
      </w:r>
      <w:r w:rsidR="00FD7B5C" w:rsidRPr="007078FB">
        <w:rPr>
          <w:rFonts w:ascii="Calibri" w:eastAsia="Times New Roman" w:hAnsi="Calibri" w:cs="Calibri"/>
          <w:color w:val="000000"/>
          <w:kern w:val="0"/>
          <w:sz w:val="22"/>
          <w:szCs w:val="22"/>
          <w:bdr w:val="none" w:sz="0" w:space="0" w:color="auto" w:frame="1"/>
          <w:lang w:val="en-GB" w:eastAsia="it-IT"/>
          <w14:ligatures w14:val="none"/>
        </w:rPr>
        <w:t>.</w:t>
      </w:r>
    </w:p>
    <w:p w14:paraId="20188EB0" w14:textId="77777777" w:rsidR="00FD7B5C" w:rsidRPr="007078FB" w:rsidRDefault="00FD7B5C" w:rsidP="006E401D">
      <w:pPr>
        <w:shd w:val="clear" w:color="auto" w:fill="FFFFFF"/>
        <w:spacing w:after="0" w:line="240" w:lineRule="auto"/>
        <w:jc w:val="both"/>
        <w:textAlignment w:val="baseline"/>
        <w:rPr>
          <w:rFonts w:ascii="Calibri" w:eastAsia="Times New Roman" w:hAnsi="Calibri" w:cs="Calibri"/>
          <w:color w:val="000000"/>
          <w:kern w:val="0"/>
          <w:sz w:val="22"/>
          <w:szCs w:val="22"/>
          <w:bdr w:val="none" w:sz="0" w:space="0" w:color="auto" w:frame="1"/>
          <w:lang w:val="en-GB" w:eastAsia="it-IT"/>
          <w14:ligatures w14:val="none"/>
        </w:rPr>
      </w:pPr>
    </w:p>
    <w:p w14:paraId="7FFC9B0E" w14:textId="180F4841" w:rsidR="00202D77" w:rsidRPr="007078FB" w:rsidRDefault="00202D77" w:rsidP="00D069A8">
      <w:pPr>
        <w:shd w:val="clear" w:color="auto" w:fill="FFFFFF"/>
        <w:spacing w:after="0" w:line="240" w:lineRule="auto"/>
        <w:textAlignment w:val="baseline"/>
        <w:rPr>
          <w:rFonts w:ascii="Calibri" w:eastAsia="Times New Roman" w:hAnsi="Calibri" w:cs="Calibri"/>
          <w:b/>
          <w:bCs/>
          <w:color w:val="000000"/>
          <w:kern w:val="0"/>
          <w:sz w:val="22"/>
          <w:szCs w:val="22"/>
          <w:bdr w:val="none" w:sz="0" w:space="0" w:color="auto" w:frame="1"/>
          <w:lang w:val="en-GB" w:eastAsia="it-IT"/>
          <w14:ligatures w14:val="none"/>
        </w:rPr>
      </w:pPr>
      <w:r w:rsidRPr="007078FB">
        <w:rPr>
          <w:rFonts w:ascii="Calibri" w:eastAsia="Times New Roman" w:hAnsi="Calibri" w:cs="Calibri"/>
          <w:b/>
          <w:bCs/>
          <w:color w:val="000000"/>
          <w:kern w:val="0"/>
          <w:sz w:val="22"/>
          <w:szCs w:val="22"/>
          <w:bdr w:val="none" w:sz="0" w:space="0" w:color="auto" w:frame="1"/>
          <w:lang w:val="en-GB" w:eastAsia="it-IT"/>
          <w14:ligatures w14:val="none"/>
        </w:rPr>
        <w:t>HYBRID MODELS, DESIGN AND NO-ALCOHOL: THE BAR INDUSTRY ENTERS A NEW ERA</w:t>
      </w:r>
    </w:p>
    <w:p w14:paraId="4D7D5FAC" w14:textId="4990DCB0" w:rsidR="00202D77" w:rsidRPr="007078FB" w:rsidRDefault="00202D77" w:rsidP="00D069A8">
      <w:pPr>
        <w:shd w:val="clear" w:color="auto" w:fill="FFFFFF"/>
        <w:spacing w:after="0" w:line="240" w:lineRule="auto"/>
        <w:jc w:val="both"/>
        <w:textAlignment w:val="baseline"/>
        <w:rPr>
          <w:rFonts w:ascii="Calibri" w:eastAsia="Times New Roman" w:hAnsi="Calibri" w:cs="Calibri"/>
          <w:color w:val="000000"/>
          <w:kern w:val="0"/>
          <w:sz w:val="22"/>
          <w:szCs w:val="22"/>
          <w:bdr w:val="none" w:sz="0" w:space="0" w:color="auto" w:frame="1"/>
          <w:lang w:val="en-GB" w:eastAsia="it-IT"/>
          <w14:ligatures w14:val="none"/>
        </w:rPr>
      </w:pPr>
      <w:r w:rsidRPr="007078FB">
        <w:rPr>
          <w:rFonts w:ascii="Calibri" w:eastAsia="Times New Roman" w:hAnsi="Calibri" w:cs="Calibri"/>
          <w:color w:val="000000"/>
          <w:kern w:val="0"/>
          <w:sz w:val="22"/>
          <w:szCs w:val="22"/>
          <w:bdr w:val="none" w:sz="0" w:space="0" w:color="auto" w:frame="1"/>
          <w:lang w:val="en-GB" w:eastAsia="it-IT"/>
          <w14:ligatures w14:val="none"/>
        </w:rPr>
        <w:t>A clear message emerges from the halls: the bar is no longer just a place for consumption, but a system that must be smart and sustainable. Integration between the beer and distillation worlds is growing: breweries that are expanding their offer with their own spirits, distillates obtained from brewery bases, proposals that combine craft culture and mixology. Ready-to-drink cocktails in barrels are multiplying, designed for high-turnover venues: standardised quality, reduced service times, greater cost control. And then the design of experience: new glasses conceived to enhance aromas and textures, and advanced tapping systems. At the same time, low and no alcohol is making a leap in maturity: no longer simple alternatives, but products with their own aromatic identity. Botanics, infusions, citrus fruits, light fermentations: responsible consumption becomes a style choice.</w:t>
      </w:r>
    </w:p>
    <w:p w14:paraId="7A0CA8FD" w14:textId="77777777" w:rsidR="00202D77" w:rsidRPr="007078FB" w:rsidRDefault="00202D77" w:rsidP="00D069A8">
      <w:pPr>
        <w:shd w:val="clear" w:color="auto" w:fill="FFFFFF"/>
        <w:spacing w:after="0" w:line="240" w:lineRule="auto"/>
        <w:jc w:val="both"/>
        <w:textAlignment w:val="baseline"/>
        <w:rPr>
          <w:rFonts w:ascii="Calibri" w:eastAsia="Times New Roman" w:hAnsi="Calibri" w:cs="Calibri"/>
          <w:color w:val="000000"/>
          <w:kern w:val="0"/>
          <w:sz w:val="22"/>
          <w:szCs w:val="22"/>
          <w:bdr w:val="none" w:sz="0" w:space="0" w:color="auto" w:frame="1"/>
          <w:lang w:val="en-GB" w:eastAsia="it-IT"/>
          <w14:ligatures w14:val="none"/>
        </w:rPr>
      </w:pPr>
    </w:p>
    <w:p w14:paraId="2A8CF2C9" w14:textId="7B59FF95" w:rsidR="00202D77" w:rsidRPr="007078FB" w:rsidRDefault="00202D77" w:rsidP="00202D77">
      <w:pPr>
        <w:shd w:val="clear" w:color="auto" w:fill="FFFFFF"/>
        <w:spacing w:after="0" w:line="240" w:lineRule="auto"/>
        <w:jc w:val="both"/>
        <w:textAlignment w:val="baseline"/>
        <w:rPr>
          <w:rFonts w:ascii="Calibri" w:eastAsia="Times New Roman" w:hAnsi="Calibri" w:cs="Calibri"/>
          <w:b/>
          <w:bCs/>
          <w:color w:val="000000"/>
          <w:kern w:val="0"/>
          <w:sz w:val="22"/>
          <w:szCs w:val="22"/>
          <w:bdr w:val="none" w:sz="0" w:space="0" w:color="auto" w:frame="1"/>
          <w:lang w:val="en-GB" w:eastAsia="it-IT"/>
          <w14:ligatures w14:val="none"/>
        </w:rPr>
      </w:pPr>
      <w:r w:rsidRPr="007078FB">
        <w:rPr>
          <w:rFonts w:ascii="Calibri" w:eastAsia="Times New Roman" w:hAnsi="Calibri" w:cs="Calibri"/>
          <w:b/>
          <w:bCs/>
          <w:color w:val="000000"/>
          <w:kern w:val="0"/>
          <w:sz w:val="22"/>
          <w:szCs w:val="22"/>
          <w:bdr w:val="none" w:sz="0" w:space="0" w:color="auto" w:frame="1"/>
          <w:lang w:val="en-GB" w:eastAsia="it-IT"/>
          <w14:ligatures w14:val="none"/>
        </w:rPr>
        <w:t>BETWEEN COCKTAIL SHOWS, MARKET ANALYS</w:t>
      </w:r>
      <w:r w:rsidR="001C79A3" w:rsidRPr="007078FB">
        <w:rPr>
          <w:rFonts w:ascii="Calibri" w:eastAsia="Times New Roman" w:hAnsi="Calibri" w:cs="Calibri"/>
          <w:b/>
          <w:bCs/>
          <w:color w:val="000000"/>
          <w:kern w:val="0"/>
          <w:sz w:val="22"/>
          <w:szCs w:val="22"/>
          <w:bdr w:val="none" w:sz="0" w:space="0" w:color="auto" w:frame="1"/>
          <w:lang w:val="en-GB" w:eastAsia="it-IT"/>
          <w14:ligatures w14:val="none"/>
        </w:rPr>
        <w:t>E</w:t>
      </w:r>
      <w:r w:rsidRPr="007078FB">
        <w:rPr>
          <w:rFonts w:ascii="Calibri" w:eastAsia="Times New Roman" w:hAnsi="Calibri" w:cs="Calibri"/>
          <w:b/>
          <w:bCs/>
          <w:color w:val="000000"/>
          <w:kern w:val="0"/>
          <w:sz w:val="22"/>
          <w:szCs w:val="22"/>
          <w:bdr w:val="none" w:sz="0" w:space="0" w:color="auto" w:frame="1"/>
          <w:lang w:val="en-GB" w:eastAsia="it-IT"/>
          <w14:ligatures w14:val="none"/>
        </w:rPr>
        <w:t>S AND MAJOR COMPETITIONS</w:t>
      </w:r>
    </w:p>
    <w:p w14:paraId="5A640761" w14:textId="12BBA8F1" w:rsidR="00202D77" w:rsidRPr="007078FB" w:rsidRDefault="00202D77" w:rsidP="00202D77">
      <w:pPr>
        <w:shd w:val="clear" w:color="auto" w:fill="FFFFFF"/>
        <w:spacing w:after="0" w:line="240" w:lineRule="auto"/>
        <w:jc w:val="both"/>
        <w:textAlignment w:val="baseline"/>
        <w:rPr>
          <w:rFonts w:ascii="Calibri" w:eastAsia="Times New Roman" w:hAnsi="Calibri" w:cs="Calibri"/>
          <w:color w:val="000000"/>
          <w:kern w:val="0"/>
          <w:sz w:val="22"/>
          <w:szCs w:val="22"/>
          <w:bdr w:val="none" w:sz="0" w:space="0" w:color="auto" w:frame="1"/>
          <w:lang w:val="en-GB" w:eastAsia="it-IT"/>
          <w14:ligatures w14:val="none"/>
        </w:rPr>
      </w:pPr>
      <w:r w:rsidRPr="007078FB">
        <w:rPr>
          <w:rFonts w:ascii="Calibri" w:eastAsia="Times New Roman" w:hAnsi="Calibri" w:cs="Calibri"/>
          <w:color w:val="000000"/>
          <w:kern w:val="0"/>
          <w:sz w:val="22"/>
          <w:szCs w:val="22"/>
          <w:bdr w:val="none" w:sz="0" w:space="0" w:color="auto" w:frame="1"/>
          <w:lang w:val="en-GB" w:eastAsia="it-IT"/>
          <w14:ligatures w14:val="none"/>
        </w:rPr>
        <w:t xml:space="preserve">One of the most </w:t>
      </w:r>
      <w:r w:rsidR="001C79A3" w:rsidRPr="007078FB">
        <w:rPr>
          <w:rFonts w:ascii="Calibri" w:eastAsia="Times New Roman" w:hAnsi="Calibri" w:cs="Calibri"/>
          <w:color w:val="000000"/>
          <w:kern w:val="0"/>
          <w:sz w:val="22"/>
          <w:szCs w:val="22"/>
          <w:bdr w:val="none" w:sz="0" w:space="0" w:color="auto" w:frame="1"/>
          <w:lang w:val="en-GB" w:eastAsia="it-IT"/>
          <w14:ligatures w14:val="none"/>
        </w:rPr>
        <w:t>eagerly awaited</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w:t>
      </w:r>
      <w:r w:rsidR="00273B30">
        <w:rPr>
          <w:rFonts w:ascii="Calibri" w:eastAsia="Times New Roman" w:hAnsi="Calibri" w:cs="Calibri"/>
          <w:color w:val="000000"/>
          <w:kern w:val="0"/>
          <w:sz w:val="22"/>
          <w:szCs w:val="22"/>
          <w:bdr w:val="none" w:sz="0" w:space="0" w:color="auto" w:frame="1"/>
          <w:lang w:val="en-GB" w:eastAsia="it-IT"/>
          <w14:ligatures w14:val="none"/>
        </w:rPr>
        <w:t>areas</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is the </w:t>
      </w:r>
      <w:r w:rsidRPr="007078FB">
        <w:rPr>
          <w:rFonts w:ascii="Calibri" w:eastAsia="Times New Roman" w:hAnsi="Calibri" w:cs="Calibri"/>
          <w:b/>
          <w:bCs/>
          <w:color w:val="000000"/>
          <w:kern w:val="0"/>
          <w:sz w:val="22"/>
          <w:szCs w:val="22"/>
          <w:bdr w:val="none" w:sz="0" w:space="0" w:color="auto" w:frame="1"/>
          <w:lang w:val="en-GB" w:eastAsia="it-IT"/>
          <w14:ligatures w14:val="none"/>
        </w:rPr>
        <w:t>Mixology Circus</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where nine </w:t>
      </w:r>
      <w:r w:rsidR="001C79A3" w:rsidRPr="007078FB">
        <w:rPr>
          <w:rFonts w:ascii="Calibri" w:eastAsia="Times New Roman" w:hAnsi="Calibri" w:cs="Calibri"/>
          <w:color w:val="000000"/>
          <w:kern w:val="0"/>
          <w:sz w:val="22"/>
          <w:szCs w:val="22"/>
          <w:bdr w:val="none" w:sz="0" w:space="0" w:color="auto" w:frame="1"/>
          <w:lang w:val="en-GB" w:eastAsia="it-IT"/>
          <w14:ligatures w14:val="none"/>
        </w:rPr>
        <w:t>top</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cocktail bars alternate in a dynamic </w:t>
      </w:r>
      <w:r w:rsidR="00273B30">
        <w:rPr>
          <w:rFonts w:ascii="Calibri" w:eastAsia="Times New Roman" w:hAnsi="Calibri" w:cs="Calibri"/>
          <w:color w:val="000000"/>
          <w:kern w:val="0"/>
          <w:sz w:val="22"/>
          <w:szCs w:val="22"/>
          <w:bdr w:val="none" w:sz="0" w:space="0" w:color="auto" w:frame="1"/>
          <w:lang w:val="en-GB" w:eastAsia="it-IT"/>
          <w14:ligatures w14:val="none"/>
        </w:rPr>
        <w:t xml:space="preserve">and different </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format </w:t>
      </w:r>
      <w:r w:rsidR="00273B30">
        <w:rPr>
          <w:rFonts w:ascii="Calibri" w:eastAsia="Times New Roman" w:hAnsi="Calibri" w:cs="Calibri"/>
          <w:color w:val="000000"/>
          <w:kern w:val="0"/>
          <w:sz w:val="22"/>
          <w:szCs w:val="22"/>
          <w:bdr w:val="none" w:sz="0" w:space="0" w:color="auto" w:frame="1"/>
          <w:lang w:val="en-GB" w:eastAsia="it-IT"/>
          <w14:ligatures w14:val="none"/>
        </w:rPr>
        <w:t>each</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day. New for 2026 are three </w:t>
      </w:r>
      <w:r w:rsidR="001C79A3" w:rsidRPr="007078FB">
        <w:rPr>
          <w:rFonts w:ascii="Calibri" w:eastAsia="Times New Roman" w:hAnsi="Calibri" w:cs="Calibri"/>
          <w:color w:val="000000"/>
          <w:kern w:val="0"/>
          <w:sz w:val="22"/>
          <w:szCs w:val="22"/>
          <w:bdr w:val="none" w:sz="0" w:space="0" w:color="auto" w:frame="1"/>
          <w:lang w:val="en-GB" w:eastAsia="it-IT"/>
          <w14:ligatures w14:val="none"/>
        </w:rPr>
        <w:t>types of</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bar - </w:t>
      </w:r>
      <w:r w:rsidRPr="007078FB">
        <w:rPr>
          <w:rFonts w:ascii="Calibri" w:eastAsia="Times New Roman" w:hAnsi="Calibri" w:cs="Calibri"/>
          <w:b/>
          <w:bCs/>
          <w:color w:val="000000"/>
          <w:kern w:val="0"/>
          <w:sz w:val="22"/>
          <w:szCs w:val="22"/>
          <w:bdr w:val="none" w:sz="0" w:space="0" w:color="auto" w:frame="1"/>
          <w:lang w:val="en-GB" w:eastAsia="it-IT"/>
          <w14:ligatures w14:val="none"/>
        </w:rPr>
        <w:t>Hip Urban, Tiki and Luxury Hote</w:t>
      </w:r>
      <w:r w:rsidRPr="007078FB">
        <w:rPr>
          <w:rFonts w:ascii="Calibri" w:eastAsia="Times New Roman" w:hAnsi="Calibri" w:cs="Calibri"/>
          <w:color w:val="000000"/>
          <w:kern w:val="0"/>
          <w:sz w:val="22"/>
          <w:szCs w:val="22"/>
          <w:bdr w:val="none" w:sz="0" w:space="0" w:color="auto" w:frame="1"/>
          <w:lang w:val="en-GB" w:eastAsia="it-IT"/>
          <w14:ligatures w14:val="none"/>
        </w:rPr>
        <w:t>l - three different ways of interpreting contemporary drinking: from metropolitan and creative cocktail</w:t>
      </w:r>
      <w:r w:rsidR="001C79A3" w:rsidRPr="007078FB">
        <w:rPr>
          <w:rFonts w:ascii="Calibri" w:eastAsia="Times New Roman" w:hAnsi="Calibri" w:cs="Calibri"/>
          <w:color w:val="000000"/>
          <w:kern w:val="0"/>
          <w:sz w:val="22"/>
          <w:szCs w:val="22"/>
          <w:bdr w:val="none" w:sz="0" w:space="0" w:color="auto" w:frame="1"/>
          <w:lang w:val="en-GB" w:eastAsia="it-IT"/>
          <w14:ligatures w14:val="none"/>
        </w:rPr>
        <w:t>s</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to exotic atmospheres </w:t>
      </w:r>
      <w:r w:rsidR="001C79A3" w:rsidRPr="007078FB">
        <w:rPr>
          <w:rFonts w:ascii="Calibri" w:eastAsia="Times New Roman" w:hAnsi="Calibri" w:cs="Calibri"/>
          <w:color w:val="000000"/>
          <w:kern w:val="0"/>
          <w:sz w:val="22"/>
          <w:szCs w:val="22"/>
          <w:bdr w:val="none" w:sz="0" w:space="0" w:color="auto" w:frame="1"/>
          <w:lang w:val="en-GB" w:eastAsia="it-IT"/>
          <w14:ligatures w14:val="none"/>
        </w:rPr>
        <w:t>and</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the elegance of high-end hotels.</w:t>
      </w:r>
    </w:p>
    <w:p w14:paraId="10A85896" w14:textId="66D9118B" w:rsidR="00202D77" w:rsidRPr="007078FB" w:rsidRDefault="001C79A3" w:rsidP="00202D77">
      <w:pPr>
        <w:shd w:val="clear" w:color="auto" w:fill="FFFFFF"/>
        <w:spacing w:after="0" w:line="240" w:lineRule="auto"/>
        <w:jc w:val="both"/>
        <w:textAlignment w:val="baseline"/>
        <w:rPr>
          <w:rFonts w:ascii="Calibri" w:eastAsia="Times New Roman" w:hAnsi="Calibri" w:cs="Calibri"/>
          <w:color w:val="000000"/>
          <w:kern w:val="0"/>
          <w:sz w:val="22"/>
          <w:szCs w:val="22"/>
          <w:bdr w:val="none" w:sz="0" w:space="0" w:color="auto" w:frame="1"/>
          <w:lang w:val="en-GB" w:eastAsia="it-IT"/>
          <w14:ligatures w14:val="none"/>
        </w:rPr>
      </w:pPr>
      <w:r w:rsidRPr="007078FB">
        <w:rPr>
          <w:rFonts w:ascii="Calibri" w:eastAsia="Times New Roman" w:hAnsi="Calibri" w:cs="Calibri"/>
          <w:color w:val="000000"/>
          <w:kern w:val="0"/>
          <w:sz w:val="22"/>
          <w:szCs w:val="22"/>
          <w:bdr w:val="none" w:sz="0" w:space="0" w:color="auto" w:frame="1"/>
          <w:lang w:val="en-GB" w:eastAsia="it-IT"/>
          <w14:ligatures w14:val="none"/>
        </w:rPr>
        <w:t xml:space="preserve">This afternoon, the Beer&amp;Tech Arena is hosting the awards ceremony of the </w:t>
      </w:r>
      <w:r w:rsidRPr="007078FB">
        <w:rPr>
          <w:rFonts w:ascii="Calibri" w:eastAsia="Times New Roman" w:hAnsi="Calibri" w:cs="Calibri"/>
          <w:b/>
          <w:bCs/>
          <w:color w:val="000000"/>
          <w:kern w:val="0"/>
          <w:sz w:val="22"/>
          <w:szCs w:val="22"/>
          <w:bdr w:val="none" w:sz="0" w:space="0" w:color="auto" w:frame="1"/>
          <w:lang w:val="en-GB" w:eastAsia="it-IT"/>
          <w14:ligatures w14:val="none"/>
        </w:rPr>
        <w:t>21</w:t>
      </w:r>
      <w:r w:rsidRPr="007078FB">
        <w:rPr>
          <w:rFonts w:ascii="Calibri" w:eastAsia="Times New Roman" w:hAnsi="Calibri" w:cs="Calibri"/>
          <w:b/>
          <w:bCs/>
          <w:color w:val="000000"/>
          <w:kern w:val="0"/>
          <w:sz w:val="22"/>
          <w:szCs w:val="22"/>
          <w:bdr w:val="none" w:sz="0" w:space="0" w:color="auto" w:frame="1"/>
          <w:vertAlign w:val="superscript"/>
          <w:lang w:val="en-GB" w:eastAsia="it-IT"/>
          <w14:ligatures w14:val="none"/>
        </w:rPr>
        <w:t>st</w:t>
      </w:r>
      <w:r w:rsidRPr="007078FB">
        <w:rPr>
          <w:rFonts w:ascii="Calibri" w:eastAsia="Times New Roman" w:hAnsi="Calibri" w:cs="Calibri"/>
          <w:b/>
          <w:bCs/>
          <w:color w:val="000000"/>
          <w:kern w:val="0"/>
          <w:sz w:val="22"/>
          <w:szCs w:val="22"/>
          <w:bdr w:val="none" w:sz="0" w:space="0" w:color="auto" w:frame="1"/>
          <w:lang w:val="en-GB" w:eastAsia="it-IT"/>
          <w14:ligatures w14:val="none"/>
        </w:rPr>
        <w:t xml:space="preserve"> Unionbirrai Beer of the Year Award</w:t>
      </w:r>
      <w:r w:rsidRPr="007078FB">
        <w:rPr>
          <w:rFonts w:ascii="Calibri" w:eastAsia="Times New Roman" w:hAnsi="Calibri" w:cs="Calibri"/>
          <w:color w:val="000000"/>
          <w:kern w:val="0"/>
          <w:sz w:val="22"/>
          <w:szCs w:val="22"/>
          <w:bdr w:val="none" w:sz="0" w:space="0" w:color="auto" w:frame="1"/>
          <w:lang w:val="en-GB" w:eastAsia="it-IT"/>
          <w14:ligatures w14:val="none"/>
        </w:rPr>
        <w:t>: an edition with symbolic value since 2026 is the year in which Italian craft beer celebrates 30 years. A generational transition that, reflected in the numbers - 212 breweries and 1,746 beers competing</w:t>
      </w:r>
      <w:r w:rsidR="00273B30">
        <w:rPr>
          <w:rFonts w:ascii="Calibri" w:eastAsia="Times New Roman" w:hAnsi="Calibri" w:cs="Calibri"/>
          <w:color w:val="000000"/>
          <w:kern w:val="0"/>
          <w:sz w:val="22"/>
          <w:szCs w:val="22"/>
          <w:bdr w:val="none" w:sz="0" w:space="0" w:color="auto" w:frame="1"/>
          <w:lang w:val="en-GB" w:eastAsia="it-IT"/>
          <w14:ligatures w14:val="none"/>
        </w:rPr>
        <w:t xml:space="preserve"> -</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makes the ceremony even more significant.</w:t>
      </w:r>
    </w:p>
    <w:p w14:paraId="3A55FD8A" w14:textId="37F2AB1E" w:rsidR="001C79A3" w:rsidRPr="007078FB" w:rsidRDefault="001C79A3" w:rsidP="001C79A3">
      <w:pPr>
        <w:shd w:val="clear" w:color="auto" w:fill="FFFFFF"/>
        <w:spacing w:after="0" w:line="240" w:lineRule="auto"/>
        <w:jc w:val="both"/>
        <w:textAlignment w:val="baseline"/>
        <w:rPr>
          <w:rFonts w:ascii="Calibri" w:eastAsia="Times New Roman" w:hAnsi="Calibri" w:cs="Calibri"/>
          <w:color w:val="000000"/>
          <w:kern w:val="0"/>
          <w:sz w:val="22"/>
          <w:szCs w:val="22"/>
          <w:bdr w:val="none" w:sz="0" w:space="0" w:color="auto" w:frame="1"/>
          <w:lang w:val="en-GB" w:eastAsia="it-IT"/>
          <w14:ligatures w14:val="none"/>
        </w:rPr>
      </w:pPr>
      <w:r w:rsidRPr="007078FB">
        <w:rPr>
          <w:rFonts w:ascii="Calibri" w:eastAsia="Times New Roman" w:hAnsi="Calibri" w:cs="Calibri"/>
          <w:color w:val="000000"/>
          <w:kern w:val="0"/>
          <w:sz w:val="22"/>
          <w:szCs w:val="22"/>
          <w:bdr w:val="none" w:sz="0" w:space="0" w:color="auto" w:frame="1"/>
          <w:lang w:val="en-GB" w:eastAsia="it-IT"/>
          <w14:ligatures w14:val="none"/>
        </w:rPr>
        <w:t>Beer&amp;Food Attraction is also a place to understand the economic scenarios that are affecting out-of-home.  Tomorrow, Monday 16</w:t>
      </w:r>
      <w:r w:rsidRPr="007078FB">
        <w:rPr>
          <w:rFonts w:ascii="Calibri" w:eastAsia="Times New Roman" w:hAnsi="Calibri" w:cs="Calibri"/>
          <w:color w:val="000000"/>
          <w:kern w:val="0"/>
          <w:sz w:val="22"/>
          <w:szCs w:val="22"/>
          <w:bdr w:val="none" w:sz="0" w:space="0" w:color="auto" w:frame="1"/>
          <w:vertAlign w:val="superscript"/>
          <w:lang w:val="en-GB" w:eastAsia="it-IT"/>
          <w14:ligatures w14:val="none"/>
        </w:rPr>
        <w:t>th</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February at 10.30 in the Neri Room, </w:t>
      </w:r>
      <w:r w:rsidRPr="007078FB">
        <w:rPr>
          <w:rFonts w:ascii="Calibri" w:eastAsia="Times New Roman" w:hAnsi="Calibri" w:cs="Calibri"/>
          <w:b/>
          <w:bCs/>
          <w:color w:val="000000"/>
          <w:kern w:val="0"/>
          <w:sz w:val="22"/>
          <w:szCs w:val="22"/>
          <w:bdr w:val="none" w:sz="0" w:space="0" w:color="auto" w:frame="1"/>
          <w:lang w:val="en-GB" w:eastAsia="it-IT"/>
          <w14:ligatures w14:val="none"/>
        </w:rPr>
        <w:t>Italgrob’s</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15</w:t>
      </w:r>
      <w:r w:rsidRPr="007078FB">
        <w:rPr>
          <w:rFonts w:ascii="Calibri" w:eastAsia="Times New Roman" w:hAnsi="Calibri" w:cs="Calibri"/>
          <w:color w:val="000000"/>
          <w:kern w:val="0"/>
          <w:sz w:val="22"/>
          <w:szCs w:val="22"/>
          <w:bdr w:val="none" w:sz="0" w:space="0" w:color="auto" w:frame="1"/>
          <w:vertAlign w:val="superscript"/>
          <w:lang w:val="en-GB" w:eastAsia="it-IT"/>
          <w14:ligatures w14:val="none"/>
        </w:rPr>
        <w:t>th</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International Horeca Meeting will be hosting the </w:t>
      </w:r>
      <w:r w:rsidRPr="007078FB">
        <w:rPr>
          <w:rFonts w:ascii="Calibri" w:eastAsia="Times New Roman" w:hAnsi="Calibri" w:cs="Calibri"/>
          <w:b/>
          <w:bCs/>
          <w:color w:val="000000"/>
          <w:kern w:val="0"/>
          <w:sz w:val="22"/>
          <w:szCs w:val="22"/>
          <w:bdr w:val="none" w:sz="0" w:space="0" w:color="auto" w:frame="1"/>
          <w:lang w:val="en-GB" w:eastAsia="it-IT"/>
          <w14:ligatures w14:val="none"/>
        </w:rPr>
        <w:t>Horeca Congress</w:t>
      </w:r>
      <w:r w:rsidRPr="007078FB">
        <w:rPr>
          <w:rFonts w:ascii="Calibri" w:eastAsia="Times New Roman" w:hAnsi="Calibri" w:cs="Calibri"/>
          <w:color w:val="000000"/>
          <w:kern w:val="0"/>
          <w:sz w:val="22"/>
          <w:szCs w:val="22"/>
          <w:bdr w:val="none" w:sz="0" w:space="0" w:color="auto" w:frame="1"/>
          <w:lang w:val="en-GB" w:eastAsia="it-IT"/>
          <w14:ligatures w14:val="none"/>
        </w:rPr>
        <w:t>, a moment of discussion on the dynamics that are redesigning the market. At the same time, in the Beer&amp;Tech Arena (Hall D3), Circana’s analysis will offer a precise snapshot of what happened in 2025 and the prospects that await beer and foodservice in 2026.</w:t>
      </w:r>
    </w:p>
    <w:p w14:paraId="1D1986D8" w14:textId="512FE439" w:rsidR="001C79A3" w:rsidRPr="007078FB" w:rsidRDefault="001C79A3" w:rsidP="001C79A3">
      <w:pPr>
        <w:shd w:val="clear" w:color="auto" w:fill="FFFFFF"/>
        <w:spacing w:after="0" w:line="240" w:lineRule="auto"/>
        <w:jc w:val="both"/>
        <w:textAlignment w:val="baseline"/>
        <w:rPr>
          <w:rFonts w:ascii="Calibri" w:eastAsia="Times New Roman" w:hAnsi="Calibri" w:cs="Calibri"/>
          <w:b/>
          <w:bCs/>
          <w:color w:val="000000"/>
          <w:kern w:val="0"/>
          <w:sz w:val="22"/>
          <w:szCs w:val="22"/>
          <w:bdr w:val="none" w:sz="0" w:space="0" w:color="auto" w:frame="1"/>
          <w:lang w:val="en-GB" w:eastAsia="it-IT"/>
          <w14:ligatures w14:val="none"/>
        </w:rPr>
      </w:pPr>
      <w:r w:rsidRPr="007078FB">
        <w:rPr>
          <w:rFonts w:ascii="Calibri" w:eastAsia="Times New Roman" w:hAnsi="Calibri" w:cs="Calibri"/>
          <w:color w:val="000000"/>
          <w:kern w:val="0"/>
          <w:sz w:val="22"/>
          <w:szCs w:val="22"/>
          <w:bdr w:val="none" w:sz="0" w:space="0" w:color="auto" w:frame="1"/>
          <w:lang w:val="en-GB" w:eastAsia="it-IT"/>
          <w14:ligatures w14:val="none"/>
        </w:rPr>
        <w:t xml:space="preserve">Until </w:t>
      </w:r>
      <w:r w:rsidR="007078FB" w:rsidRPr="007078FB">
        <w:rPr>
          <w:rFonts w:ascii="Calibri" w:eastAsia="Times New Roman" w:hAnsi="Calibri" w:cs="Calibri"/>
          <w:color w:val="000000"/>
          <w:kern w:val="0"/>
          <w:sz w:val="22"/>
          <w:szCs w:val="22"/>
          <w:bdr w:val="none" w:sz="0" w:space="0" w:color="auto" w:frame="1"/>
          <w:lang w:val="en-GB" w:eastAsia="it-IT"/>
          <w14:ligatures w14:val="none"/>
        </w:rPr>
        <w:t>17</w:t>
      </w:r>
      <w:r w:rsidR="007078FB" w:rsidRPr="007078FB">
        <w:rPr>
          <w:rFonts w:ascii="Calibri" w:eastAsia="Times New Roman" w:hAnsi="Calibri" w:cs="Calibri"/>
          <w:color w:val="000000"/>
          <w:kern w:val="0"/>
          <w:sz w:val="22"/>
          <w:szCs w:val="22"/>
          <w:bdr w:val="none" w:sz="0" w:space="0" w:color="auto" w:frame="1"/>
          <w:vertAlign w:val="superscript"/>
          <w:lang w:val="en-GB" w:eastAsia="it-IT"/>
          <w14:ligatures w14:val="none"/>
        </w:rPr>
        <w:t>th</w:t>
      </w:r>
      <w:r w:rsidR="007078FB" w:rsidRPr="007078FB">
        <w:rPr>
          <w:rFonts w:ascii="Calibri" w:eastAsia="Times New Roman" w:hAnsi="Calibri" w:cs="Calibri"/>
          <w:color w:val="000000"/>
          <w:kern w:val="0"/>
          <w:sz w:val="22"/>
          <w:szCs w:val="22"/>
          <w:bdr w:val="none" w:sz="0" w:space="0" w:color="auto" w:frame="1"/>
          <w:lang w:val="en-GB" w:eastAsia="it-IT"/>
          <w14:ligatures w14:val="none"/>
        </w:rPr>
        <w:t xml:space="preserve"> </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February, the </w:t>
      </w:r>
      <w:r w:rsidRPr="007078FB">
        <w:rPr>
          <w:rFonts w:ascii="Calibri" w:eastAsia="Times New Roman" w:hAnsi="Calibri" w:cs="Calibri"/>
          <w:b/>
          <w:bCs/>
          <w:color w:val="000000"/>
          <w:kern w:val="0"/>
          <w:sz w:val="22"/>
          <w:szCs w:val="22"/>
          <w:bdr w:val="none" w:sz="0" w:space="0" w:color="auto" w:frame="1"/>
          <w:lang w:val="en-GB" w:eastAsia="it-IT"/>
          <w14:ligatures w14:val="none"/>
        </w:rPr>
        <w:t>FIC</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Arena </w:t>
      </w:r>
      <w:r w:rsidR="007078FB" w:rsidRPr="007078FB">
        <w:rPr>
          <w:rFonts w:ascii="Calibri" w:eastAsia="Times New Roman" w:hAnsi="Calibri" w:cs="Calibri"/>
          <w:color w:val="000000"/>
          <w:kern w:val="0"/>
          <w:sz w:val="22"/>
          <w:szCs w:val="22"/>
          <w:bdr w:val="none" w:sz="0" w:space="0" w:color="auto" w:frame="1"/>
          <w:lang w:val="en-GB" w:eastAsia="it-IT"/>
          <w14:ligatures w14:val="none"/>
        </w:rPr>
        <w:t xml:space="preserve">will be </w:t>
      </w:r>
      <w:r w:rsidRPr="007078FB">
        <w:rPr>
          <w:rFonts w:ascii="Calibri" w:eastAsia="Times New Roman" w:hAnsi="Calibri" w:cs="Calibri"/>
          <w:color w:val="000000"/>
          <w:kern w:val="0"/>
          <w:sz w:val="22"/>
          <w:szCs w:val="22"/>
          <w:bdr w:val="none" w:sz="0" w:space="0" w:color="auto" w:frame="1"/>
          <w:lang w:val="en-GB" w:eastAsia="it-IT"/>
          <w14:ligatures w14:val="none"/>
        </w:rPr>
        <w:t>host</w:t>
      </w:r>
      <w:r w:rsidR="007078FB" w:rsidRPr="007078FB">
        <w:rPr>
          <w:rFonts w:ascii="Calibri" w:eastAsia="Times New Roman" w:hAnsi="Calibri" w:cs="Calibri"/>
          <w:color w:val="000000"/>
          <w:kern w:val="0"/>
          <w:sz w:val="22"/>
          <w:szCs w:val="22"/>
          <w:bdr w:val="none" w:sz="0" w:space="0" w:color="auto" w:frame="1"/>
          <w:lang w:val="en-GB" w:eastAsia="it-IT"/>
          <w14:ligatures w14:val="none"/>
        </w:rPr>
        <w:t>ing</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the </w:t>
      </w:r>
      <w:r w:rsidRPr="007078FB">
        <w:rPr>
          <w:rFonts w:ascii="Calibri" w:eastAsia="Times New Roman" w:hAnsi="Calibri" w:cs="Calibri"/>
          <w:b/>
          <w:bCs/>
          <w:color w:val="000000"/>
          <w:kern w:val="0"/>
          <w:sz w:val="22"/>
          <w:szCs w:val="22"/>
          <w:bdr w:val="none" w:sz="0" w:space="0" w:color="auto" w:frame="1"/>
          <w:lang w:val="en-GB" w:eastAsia="it-IT"/>
          <w14:ligatures w14:val="none"/>
        </w:rPr>
        <w:t>Italian Cuisine Championships</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and the Burger Battle Italia</w:t>
      </w:r>
      <w:r w:rsidR="00273B30">
        <w:rPr>
          <w:rFonts w:ascii="Calibri" w:eastAsia="Times New Roman" w:hAnsi="Calibri" w:cs="Calibri"/>
          <w:color w:val="000000"/>
          <w:kern w:val="0"/>
          <w:sz w:val="22"/>
          <w:szCs w:val="22"/>
          <w:bdr w:val="none" w:sz="0" w:space="0" w:color="auto" w:frame="1"/>
          <w:lang w:val="en-GB" w:eastAsia="it-IT"/>
          <w14:ligatures w14:val="none"/>
        </w:rPr>
        <w:t>,</w:t>
      </w:r>
      <w:r w:rsidRPr="007078FB">
        <w:rPr>
          <w:rFonts w:ascii="Calibri" w:eastAsia="Times New Roman" w:hAnsi="Calibri" w:cs="Calibri"/>
          <w:color w:val="000000"/>
          <w:kern w:val="0"/>
          <w:sz w:val="22"/>
          <w:szCs w:val="22"/>
          <w:bdr w:val="none" w:sz="0" w:space="0" w:color="auto" w:frame="1"/>
          <w:lang w:val="en-GB" w:eastAsia="it-IT"/>
          <w14:ligatures w14:val="none"/>
        </w:rPr>
        <w:t xml:space="preserve"> organi</w:t>
      </w:r>
      <w:r w:rsidR="00273B30">
        <w:rPr>
          <w:rFonts w:ascii="Calibri" w:eastAsia="Times New Roman" w:hAnsi="Calibri" w:cs="Calibri"/>
          <w:color w:val="000000"/>
          <w:kern w:val="0"/>
          <w:sz w:val="22"/>
          <w:szCs w:val="22"/>
          <w:bdr w:val="none" w:sz="0" w:space="0" w:color="auto" w:frame="1"/>
          <w:lang w:val="en-GB" w:eastAsia="it-IT"/>
          <w14:ligatures w14:val="none"/>
        </w:rPr>
        <w:t>s</w:t>
      </w:r>
      <w:r w:rsidRPr="007078FB">
        <w:rPr>
          <w:rFonts w:ascii="Calibri" w:eastAsia="Times New Roman" w:hAnsi="Calibri" w:cs="Calibri"/>
          <w:color w:val="000000"/>
          <w:kern w:val="0"/>
          <w:sz w:val="22"/>
          <w:szCs w:val="22"/>
          <w:bdr w:val="none" w:sz="0" w:space="0" w:color="auto" w:frame="1"/>
          <w:lang w:val="en-GB" w:eastAsia="it-IT"/>
          <w14:ligatures w14:val="none"/>
        </w:rPr>
        <w:t>ed in collaboration with</w:t>
      </w:r>
      <w:r w:rsidRPr="007078FB">
        <w:rPr>
          <w:rFonts w:ascii="Calibri" w:eastAsia="Times New Roman" w:hAnsi="Calibri" w:cs="Calibri"/>
          <w:b/>
          <w:bCs/>
          <w:color w:val="000000"/>
          <w:kern w:val="0"/>
          <w:sz w:val="22"/>
          <w:szCs w:val="22"/>
          <w:bdr w:val="none" w:sz="0" w:space="0" w:color="auto" w:frame="1"/>
          <w:lang w:val="en-GB" w:eastAsia="it-IT"/>
          <w14:ligatures w14:val="none"/>
        </w:rPr>
        <w:t xml:space="preserve"> Lantmännen Unibake.</w:t>
      </w:r>
    </w:p>
    <w:p w14:paraId="406A6812" w14:textId="77777777" w:rsidR="001C79A3" w:rsidRDefault="001C79A3" w:rsidP="001C79A3">
      <w:pPr>
        <w:shd w:val="clear" w:color="auto" w:fill="FFFFFF"/>
        <w:spacing w:after="0" w:line="240" w:lineRule="auto"/>
        <w:jc w:val="both"/>
        <w:textAlignment w:val="baseline"/>
        <w:rPr>
          <w:rFonts w:ascii="Calibri" w:eastAsia="Times New Roman" w:hAnsi="Calibri" w:cs="Calibri"/>
          <w:b/>
          <w:bCs/>
          <w:color w:val="000000"/>
          <w:kern w:val="0"/>
          <w:sz w:val="22"/>
          <w:szCs w:val="22"/>
          <w:bdr w:val="none" w:sz="0" w:space="0" w:color="auto" w:frame="1"/>
          <w:lang w:val="en-GB" w:eastAsia="it-IT"/>
          <w14:ligatures w14:val="none"/>
        </w:rPr>
      </w:pPr>
    </w:p>
    <w:p w14:paraId="3BD89209" w14:textId="77777777" w:rsidR="003020D1" w:rsidRPr="00273B30" w:rsidRDefault="003020D1" w:rsidP="007C351F">
      <w:pPr>
        <w:spacing w:after="0" w:line="240" w:lineRule="auto"/>
        <w:jc w:val="both"/>
        <w:rPr>
          <w:rFonts w:ascii="Calibri" w:hAnsi="Calibri" w:cs="Calibri"/>
          <w:sz w:val="22"/>
          <w:szCs w:val="22"/>
          <w:lang w:val="en-GB"/>
        </w:rPr>
      </w:pPr>
    </w:p>
    <w:p w14:paraId="32BA6A2C" w14:textId="77777777" w:rsidR="00893A05" w:rsidRPr="00E03A3B" w:rsidRDefault="00893A05" w:rsidP="00893A05">
      <w:pPr>
        <w:rPr>
          <w:rFonts w:ascii="Calibri" w:hAnsi="Calibri" w:cs="Calibri"/>
          <w:sz w:val="20"/>
          <w:szCs w:val="20"/>
          <w:lang w:val="en-GB"/>
        </w:rPr>
      </w:pPr>
      <w:r w:rsidRPr="00E03A3B">
        <w:rPr>
          <w:rFonts w:ascii="Calibri" w:hAnsi="Calibri" w:cs="Calibri"/>
          <w:b/>
          <w:sz w:val="20"/>
          <w:szCs w:val="20"/>
          <w:u w:val="single"/>
          <w:lang w:val="en-GB"/>
        </w:rPr>
        <w:t xml:space="preserve">PRESS CONTACT ITALIAN EXHIBITION GROUP: </w:t>
      </w:r>
      <w:r w:rsidRPr="00E03A3B">
        <w:rPr>
          <w:rFonts w:ascii="Calibri" w:hAnsi="Calibri" w:cs="Calibri"/>
          <w:b/>
          <w:sz w:val="20"/>
          <w:szCs w:val="20"/>
          <w:u w:val="single"/>
          <w:lang w:val="en-GB"/>
        </w:rPr>
        <w:br/>
      </w:r>
      <w:r w:rsidRPr="00E03A3B">
        <w:rPr>
          <w:rFonts w:ascii="Calibri" w:hAnsi="Calibri" w:cs="Calibri"/>
          <w:b/>
          <w:sz w:val="20"/>
          <w:szCs w:val="20"/>
          <w:lang w:val="en-GB"/>
        </w:rPr>
        <w:t>Head of media relation &amp; corporate communication</w:t>
      </w:r>
      <w:r w:rsidRPr="00E03A3B">
        <w:rPr>
          <w:rFonts w:ascii="Calibri" w:hAnsi="Calibri" w:cs="Calibri"/>
          <w:sz w:val="20"/>
          <w:szCs w:val="20"/>
          <w:lang w:val="en-GB"/>
        </w:rPr>
        <w:t xml:space="preserve">: Elisabetta Vitali; </w:t>
      </w:r>
      <w:bookmarkStart w:id="0" w:name="_Hlk189566749"/>
      <w:r w:rsidRPr="00E03A3B">
        <w:rPr>
          <w:rFonts w:ascii="Calibri" w:hAnsi="Calibri" w:cs="Calibri"/>
          <w:b/>
          <w:sz w:val="20"/>
          <w:szCs w:val="20"/>
          <w:lang w:val="en-GB"/>
        </w:rPr>
        <w:t>press office manager</w:t>
      </w:r>
      <w:r w:rsidRPr="00E03A3B">
        <w:rPr>
          <w:rFonts w:ascii="Calibri" w:hAnsi="Calibri" w:cs="Calibri"/>
          <w:sz w:val="20"/>
          <w:szCs w:val="20"/>
          <w:lang w:val="en-GB"/>
        </w:rPr>
        <w:t xml:space="preserve">: </w:t>
      </w:r>
      <w:bookmarkEnd w:id="0"/>
      <w:r w:rsidRPr="00E03A3B">
        <w:rPr>
          <w:rFonts w:ascii="Calibri" w:hAnsi="Calibri" w:cs="Calibri"/>
          <w:sz w:val="20"/>
          <w:szCs w:val="20"/>
          <w:lang w:val="en-GB"/>
        </w:rPr>
        <w:t>Marco Forcellini, Pierfrancesco Bellini;</w:t>
      </w:r>
      <w:r w:rsidRPr="00E03A3B">
        <w:rPr>
          <w:rFonts w:ascii="Calibri" w:hAnsi="Calibri" w:cs="Calibri"/>
          <w:b/>
          <w:sz w:val="20"/>
          <w:szCs w:val="20"/>
          <w:lang w:val="en-GB"/>
        </w:rPr>
        <w:t xml:space="preserve"> press office coordinator</w:t>
      </w:r>
      <w:r w:rsidRPr="00E03A3B">
        <w:rPr>
          <w:rFonts w:ascii="Calibri" w:hAnsi="Calibri" w:cs="Calibri"/>
          <w:sz w:val="20"/>
          <w:szCs w:val="20"/>
          <w:lang w:val="en-GB"/>
        </w:rPr>
        <w:t xml:space="preserve">: Luca Paganin; </w:t>
      </w:r>
      <w:r w:rsidRPr="00E03A3B">
        <w:rPr>
          <w:rFonts w:ascii="Calibri" w:hAnsi="Calibri" w:cs="Calibri"/>
          <w:b/>
          <w:sz w:val="20"/>
          <w:szCs w:val="20"/>
          <w:lang w:val="en-GB"/>
        </w:rPr>
        <w:t>international press office coordinator</w:t>
      </w:r>
      <w:r w:rsidRPr="00E03A3B">
        <w:rPr>
          <w:rFonts w:ascii="Calibri" w:hAnsi="Calibri" w:cs="Calibri"/>
          <w:sz w:val="20"/>
          <w:szCs w:val="20"/>
          <w:lang w:val="en-GB"/>
        </w:rPr>
        <w:t xml:space="preserve">: Silvia Giorgi; </w:t>
      </w:r>
      <w:r w:rsidRPr="00E03A3B">
        <w:rPr>
          <w:rFonts w:ascii="Calibri" w:hAnsi="Calibri" w:cs="Calibri"/>
          <w:b/>
          <w:sz w:val="20"/>
          <w:szCs w:val="20"/>
          <w:lang w:val="en-GB"/>
        </w:rPr>
        <w:t>press office specialist</w:t>
      </w:r>
      <w:r w:rsidRPr="00E03A3B">
        <w:rPr>
          <w:rFonts w:ascii="Calibri" w:hAnsi="Calibri" w:cs="Calibri"/>
          <w:sz w:val="20"/>
          <w:szCs w:val="20"/>
          <w:lang w:val="en-GB"/>
        </w:rPr>
        <w:t xml:space="preserve">: Nicoletta Evangelisti, Mirko Malgieri; </w:t>
      </w:r>
      <w:hyperlink r:id="rId12" w:history="1">
        <w:r w:rsidRPr="00E03A3B">
          <w:rPr>
            <w:rStyle w:val="Collegamentoipertestuale"/>
            <w:rFonts w:ascii="Calibri" w:hAnsi="Calibri" w:cs="Calibri"/>
            <w:sz w:val="20"/>
            <w:szCs w:val="20"/>
            <w:lang w:val="en-GB"/>
          </w:rPr>
          <w:t>media@iegexpo.it</w:t>
        </w:r>
      </w:hyperlink>
    </w:p>
    <w:p w14:paraId="3487D70D" w14:textId="77777777" w:rsidR="00893A05" w:rsidRPr="009131A9" w:rsidRDefault="00893A05" w:rsidP="00893A05">
      <w:pPr>
        <w:rPr>
          <w:rFonts w:ascii="Calibri" w:hAnsi="Calibri" w:cs="Calibri"/>
          <w:b/>
          <w:bCs/>
          <w:sz w:val="20"/>
          <w:szCs w:val="20"/>
        </w:rPr>
      </w:pPr>
      <w:r w:rsidRPr="009131A9">
        <w:rPr>
          <w:rFonts w:ascii="Calibri" w:hAnsi="Calibri" w:cs="Calibri"/>
          <w:b/>
          <w:bCs/>
          <w:sz w:val="20"/>
          <w:szCs w:val="20"/>
          <w:u w:val="single"/>
          <w:lang w:val="en-US"/>
        </w:rPr>
        <w:t>MEDIA AGENCY BEER&amp;FOOD ATTRACTION</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BBTECH EXPO</w:t>
      </w:r>
      <w:r w:rsidRPr="009131A9">
        <w:rPr>
          <w:rFonts w:ascii="Calibri" w:hAnsi="Calibri" w:cs="Calibri"/>
          <w:b/>
          <w:bCs/>
          <w:sz w:val="20"/>
          <w:szCs w:val="20"/>
          <w:lang w:val="en-US"/>
        </w:rPr>
        <w:t xml:space="preserve">: </w:t>
      </w:r>
      <w:r>
        <w:rPr>
          <w:rFonts w:ascii="Calibri" w:hAnsi="Calibri" w:cs="Calibri"/>
          <w:b/>
          <w:bCs/>
          <w:sz w:val="20"/>
          <w:szCs w:val="20"/>
          <w:lang w:val="en-US"/>
        </w:rPr>
        <w:br/>
      </w:r>
      <w:r w:rsidRPr="009131A9">
        <w:rPr>
          <w:rFonts w:ascii="Calibri" w:hAnsi="Calibri" w:cs="Calibri"/>
          <w:b/>
          <w:bCs/>
          <w:sz w:val="20"/>
          <w:szCs w:val="20"/>
          <w:lang w:val="en-US"/>
        </w:rPr>
        <w:t>Mind the Pop</w:t>
      </w:r>
      <w:r w:rsidRPr="009131A9">
        <w:rPr>
          <w:rFonts w:ascii="Calibri" w:hAnsi="Calibri" w:cs="Calibri"/>
          <w:sz w:val="20"/>
          <w:szCs w:val="20"/>
          <w:lang w:val="en-US"/>
        </w:rPr>
        <w:t xml:space="preserve"> -</w:t>
      </w:r>
      <w:r w:rsidRPr="009131A9">
        <w:rPr>
          <w:rFonts w:ascii="Calibri" w:hAnsi="Calibri" w:cs="Calibri"/>
          <w:b/>
          <w:bCs/>
          <w:sz w:val="20"/>
          <w:szCs w:val="20"/>
          <w:lang w:val="en-US"/>
        </w:rPr>
        <w:t xml:space="preserve"> </w:t>
      </w:r>
      <w:r w:rsidRPr="009131A9">
        <w:rPr>
          <w:rFonts w:ascii="Calibri" w:hAnsi="Calibri" w:cs="Calibri"/>
          <w:sz w:val="20"/>
          <w:szCs w:val="20"/>
          <w:lang w:val="en-US"/>
        </w:rPr>
        <w:t xml:space="preserve">Martina Vacca: </w:t>
      </w:r>
      <w:hyperlink r:id="rId13" w:history="1">
        <w:r w:rsidRPr="009131A9">
          <w:rPr>
            <w:rStyle w:val="Collegamentoipertestuale"/>
            <w:rFonts w:ascii="Calibri" w:hAnsi="Calibri" w:cs="Calibri"/>
            <w:sz w:val="20"/>
            <w:szCs w:val="20"/>
            <w:lang w:val="en-US"/>
          </w:rPr>
          <w:t>martina@mindthepop.it</w:t>
        </w:r>
      </w:hyperlink>
      <w:r w:rsidRPr="009131A9">
        <w:rPr>
          <w:rFonts w:ascii="Calibri" w:hAnsi="Calibri" w:cs="Calibri"/>
          <w:sz w:val="20"/>
          <w:szCs w:val="20"/>
          <w:lang w:val="en-US"/>
        </w:rPr>
        <w:t xml:space="preserve">, mob. </w:t>
      </w:r>
      <w:r w:rsidRPr="009131A9">
        <w:rPr>
          <w:rFonts w:ascii="Calibri" w:hAnsi="Calibri" w:cs="Calibri"/>
          <w:sz w:val="20"/>
          <w:szCs w:val="20"/>
        </w:rPr>
        <w:t xml:space="preserve">+39 339 748 5994; Fabrizio Raimondi: </w:t>
      </w:r>
      <w:hyperlink r:id="rId14" w:history="1">
        <w:r w:rsidRPr="009131A9">
          <w:rPr>
            <w:rStyle w:val="Collegamentoipertestuale"/>
            <w:rFonts w:ascii="Calibri" w:hAnsi="Calibri" w:cs="Calibri"/>
            <w:sz w:val="20"/>
            <w:szCs w:val="20"/>
          </w:rPr>
          <w:t>fabrizio@mindthepop.it</w:t>
        </w:r>
      </w:hyperlink>
      <w:r w:rsidRPr="009131A9">
        <w:rPr>
          <w:rFonts w:ascii="Calibri" w:hAnsi="Calibri" w:cs="Calibri"/>
          <w:sz w:val="20"/>
          <w:szCs w:val="20"/>
        </w:rPr>
        <w:t xml:space="preserve">, mob. +39 335 389 848; Stefano Chiossi: </w:t>
      </w:r>
      <w:hyperlink r:id="rId15" w:history="1">
        <w:r w:rsidRPr="009131A9">
          <w:rPr>
            <w:rStyle w:val="Collegamentoipertestuale"/>
            <w:rFonts w:ascii="Calibri" w:hAnsi="Calibri" w:cs="Calibri"/>
            <w:sz w:val="20"/>
            <w:szCs w:val="20"/>
          </w:rPr>
          <w:t>stefano@mindthepop.it</w:t>
        </w:r>
      </w:hyperlink>
      <w:r w:rsidRPr="009131A9">
        <w:rPr>
          <w:rFonts w:ascii="Calibri" w:hAnsi="Calibri" w:cs="Calibri"/>
          <w:sz w:val="20"/>
          <w:szCs w:val="20"/>
        </w:rPr>
        <w:t>, mob. + 39 388 739 4358.</w:t>
      </w:r>
    </w:p>
    <w:p w14:paraId="5A51E8FC" w14:textId="77777777" w:rsidR="00893A05" w:rsidRDefault="00893A05" w:rsidP="00893A05">
      <w:pPr>
        <w:rPr>
          <w:rFonts w:ascii="Calibri" w:hAnsi="Calibri" w:cs="Calibri"/>
          <w:sz w:val="22"/>
          <w:szCs w:val="22"/>
        </w:rPr>
      </w:pPr>
    </w:p>
    <w:p w14:paraId="71093543" w14:textId="77777777" w:rsidR="00893A05" w:rsidRPr="00732070" w:rsidRDefault="00893A05" w:rsidP="00893A05">
      <w:pPr>
        <w:rPr>
          <w:rFonts w:ascii="Calibri" w:hAnsi="Calibri" w:cs="Calibri"/>
          <w:sz w:val="22"/>
          <w:szCs w:val="22"/>
        </w:rPr>
      </w:pPr>
    </w:p>
    <w:p w14:paraId="094D475A" w14:textId="77777777" w:rsidR="00893A05" w:rsidRDefault="00893A05" w:rsidP="00893A05">
      <w:pPr>
        <w:rPr>
          <w:sz w:val="22"/>
          <w:szCs w:val="22"/>
        </w:rPr>
      </w:pPr>
    </w:p>
    <w:p w14:paraId="74B6EC7B" w14:textId="77777777" w:rsidR="00893A05" w:rsidRDefault="00893A05" w:rsidP="00893A05"/>
    <w:p w14:paraId="2E8820F7" w14:textId="77777777" w:rsidR="00893A05" w:rsidRPr="00893A05" w:rsidRDefault="00893A05" w:rsidP="00893A05">
      <w:pPr>
        <w:spacing w:after="0" w:line="240" w:lineRule="auto"/>
        <w:jc w:val="both"/>
        <w:rPr>
          <w:rFonts w:ascii="Calibri" w:eastAsia="Times New Roman" w:hAnsi="Calibri" w:cs="Calibri"/>
          <w:color w:val="000000"/>
          <w:kern w:val="0"/>
          <w:sz w:val="22"/>
          <w:szCs w:val="22"/>
          <w:lang w:eastAsia="it-IT"/>
          <w14:ligatures w14:val="none"/>
        </w:rPr>
      </w:pPr>
    </w:p>
    <w:sectPr w:rsidR="00893A05" w:rsidRPr="00893A05">
      <w:head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F74F9" w14:textId="77777777" w:rsidR="00E9260D" w:rsidRDefault="00E9260D" w:rsidP="008F320C">
      <w:pPr>
        <w:spacing w:after="0" w:line="240" w:lineRule="auto"/>
      </w:pPr>
      <w:r>
        <w:separator/>
      </w:r>
    </w:p>
  </w:endnote>
  <w:endnote w:type="continuationSeparator" w:id="0">
    <w:p w14:paraId="04777AEB" w14:textId="77777777" w:rsidR="00E9260D" w:rsidRDefault="00E9260D" w:rsidP="008F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119D6" w14:textId="77777777" w:rsidR="00E9260D" w:rsidRDefault="00E9260D" w:rsidP="008F320C">
      <w:pPr>
        <w:spacing w:after="0" w:line="240" w:lineRule="auto"/>
      </w:pPr>
      <w:r>
        <w:separator/>
      </w:r>
    </w:p>
  </w:footnote>
  <w:footnote w:type="continuationSeparator" w:id="0">
    <w:p w14:paraId="6449E5BA" w14:textId="77777777" w:rsidR="00E9260D" w:rsidRDefault="00E9260D" w:rsidP="008F3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0677" w14:textId="3B745DE6" w:rsidR="008F320C" w:rsidRDefault="008F320C" w:rsidP="008F320C">
    <w:pPr>
      <w:pStyle w:val="Intestazione"/>
      <w:jc w:val="center"/>
    </w:pPr>
    <w:r>
      <w:rPr>
        <w:noProof/>
      </w:rPr>
      <w:drawing>
        <wp:inline distT="0" distB="0" distL="0" distR="0" wp14:anchorId="7A432388" wp14:editId="57B05F8B">
          <wp:extent cx="6120130" cy="938530"/>
          <wp:effectExtent l="0" t="0" r="1270" b="1270"/>
          <wp:docPr id="1817753724" name="Immagine 1"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3724" name="Immagine 1" descr="Immagine che contiene testo, Carattere, schermata, Blu elettri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14:paraId="08D9ED4B" w14:textId="77777777" w:rsidR="008F320C" w:rsidRDefault="008F32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B33"/>
    <w:multiLevelType w:val="multilevel"/>
    <w:tmpl w:val="5B1E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153D4"/>
    <w:multiLevelType w:val="hybridMultilevel"/>
    <w:tmpl w:val="19C045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B80133"/>
    <w:multiLevelType w:val="multilevel"/>
    <w:tmpl w:val="3CF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25453"/>
    <w:multiLevelType w:val="hybridMultilevel"/>
    <w:tmpl w:val="61F2D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5A166E"/>
    <w:multiLevelType w:val="multilevel"/>
    <w:tmpl w:val="3E1C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51DC1"/>
    <w:multiLevelType w:val="hybridMultilevel"/>
    <w:tmpl w:val="6CF8E6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326DD1"/>
    <w:multiLevelType w:val="hybridMultilevel"/>
    <w:tmpl w:val="EE00F4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D84530"/>
    <w:multiLevelType w:val="hybridMultilevel"/>
    <w:tmpl w:val="0FF6B4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0F6CCC"/>
    <w:multiLevelType w:val="hybridMultilevel"/>
    <w:tmpl w:val="17BAB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7A22C5"/>
    <w:multiLevelType w:val="hybridMultilevel"/>
    <w:tmpl w:val="19FE6982"/>
    <w:lvl w:ilvl="0" w:tplc="1CECFEF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6A2A02"/>
    <w:multiLevelType w:val="hybridMultilevel"/>
    <w:tmpl w:val="DE888F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7C044C2"/>
    <w:multiLevelType w:val="hybridMultilevel"/>
    <w:tmpl w:val="2138EA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50773B"/>
    <w:multiLevelType w:val="hybridMultilevel"/>
    <w:tmpl w:val="D0667F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7B500C4"/>
    <w:multiLevelType w:val="hybridMultilevel"/>
    <w:tmpl w:val="CAB290D6"/>
    <w:lvl w:ilvl="0" w:tplc="8D1CFEC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BF7416"/>
    <w:multiLevelType w:val="multilevel"/>
    <w:tmpl w:val="A1722D16"/>
    <w:lvl w:ilvl="0">
      <w:start w:val="1"/>
      <w:numFmt w:val="decimal"/>
      <w:lvlText w:val="%1.0"/>
      <w:lvlJc w:val="left"/>
      <w:pPr>
        <w:ind w:left="640" w:hanging="640"/>
      </w:pPr>
      <w:rPr>
        <w:rFonts w:hint="default"/>
      </w:rPr>
    </w:lvl>
    <w:lvl w:ilvl="1">
      <w:start w:val="1"/>
      <w:numFmt w:val="decimalZero"/>
      <w:lvlText w:val="%1.%2"/>
      <w:lvlJc w:val="left"/>
      <w:pPr>
        <w:ind w:left="1348" w:hanging="6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5F8E1C0E"/>
    <w:multiLevelType w:val="multilevel"/>
    <w:tmpl w:val="084C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FC5402"/>
    <w:multiLevelType w:val="hybridMultilevel"/>
    <w:tmpl w:val="33BE52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83117410">
    <w:abstractNumId w:val="14"/>
  </w:num>
  <w:num w:numId="2" w16cid:durableId="1388917233">
    <w:abstractNumId w:val="2"/>
  </w:num>
  <w:num w:numId="3" w16cid:durableId="358555895">
    <w:abstractNumId w:val="4"/>
  </w:num>
  <w:num w:numId="4" w16cid:durableId="1133716734">
    <w:abstractNumId w:val="15"/>
  </w:num>
  <w:num w:numId="5" w16cid:durableId="1740983685">
    <w:abstractNumId w:val="8"/>
  </w:num>
  <w:num w:numId="6" w16cid:durableId="556009723">
    <w:abstractNumId w:val="13"/>
  </w:num>
  <w:num w:numId="7" w16cid:durableId="1553536327">
    <w:abstractNumId w:val="1"/>
  </w:num>
  <w:num w:numId="8" w16cid:durableId="2099131736">
    <w:abstractNumId w:val="6"/>
  </w:num>
  <w:num w:numId="9" w16cid:durableId="1310405352">
    <w:abstractNumId w:val="3"/>
  </w:num>
  <w:num w:numId="10" w16cid:durableId="495269248">
    <w:abstractNumId w:val="5"/>
  </w:num>
  <w:num w:numId="11" w16cid:durableId="748381997">
    <w:abstractNumId w:val="0"/>
  </w:num>
  <w:num w:numId="12" w16cid:durableId="2100177743">
    <w:abstractNumId w:val="10"/>
  </w:num>
  <w:num w:numId="13" w16cid:durableId="1632980516">
    <w:abstractNumId w:val="16"/>
  </w:num>
  <w:num w:numId="14" w16cid:durableId="1338732695">
    <w:abstractNumId w:val="7"/>
  </w:num>
  <w:num w:numId="15" w16cid:durableId="1252010031">
    <w:abstractNumId w:val="12"/>
  </w:num>
  <w:num w:numId="16" w16cid:durableId="1763529877">
    <w:abstractNumId w:val="9"/>
  </w:num>
  <w:num w:numId="17" w16cid:durableId="3647935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4D"/>
    <w:rsid w:val="0000473A"/>
    <w:rsid w:val="00043063"/>
    <w:rsid w:val="00044007"/>
    <w:rsid w:val="000573E6"/>
    <w:rsid w:val="000664C9"/>
    <w:rsid w:val="00095682"/>
    <w:rsid w:val="000A1BCE"/>
    <w:rsid w:val="000A68DF"/>
    <w:rsid w:val="000B11BB"/>
    <w:rsid w:val="000B6F22"/>
    <w:rsid w:val="000C1E78"/>
    <w:rsid w:val="000D18DD"/>
    <w:rsid w:val="000D4552"/>
    <w:rsid w:val="000D6C49"/>
    <w:rsid w:val="000E534A"/>
    <w:rsid w:val="000F175B"/>
    <w:rsid w:val="000F5DE1"/>
    <w:rsid w:val="001115CA"/>
    <w:rsid w:val="00117D9A"/>
    <w:rsid w:val="00147304"/>
    <w:rsid w:val="00155C70"/>
    <w:rsid w:val="001632B5"/>
    <w:rsid w:val="0019220E"/>
    <w:rsid w:val="00194C3E"/>
    <w:rsid w:val="00196B67"/>
    <w:rsid w:val="001B21A6"/>
    <w:rsid w:val="001C1850"/>
    <w:rsid w:val="001C5CE4"/>
    <w:rsid w:val="001C79A3"/>
    <w:rsid w:val="001F1EA9"/>
    <w:rsid w:val="00202D77"/>
    <w:rsid w:val="00234172"/>
    <w:rsid w:val="002356C3"/>
    <w:rsid w:val="0023758F"/>
    <w:rsid w:val="00241A65"/>
    <w:rsid w:val="00241F95"/>
    <w:rsid w:val="00243D59"/>
    <w:rsid w:val="0024426B"/>
    <w:rsid w:val="0024518C"/>
    <w:rsid w:val="00265CE3"/>
    <w:rsid w:val="002674F3"/>
    <w:rsid w:val="00267C85"/>
    <w:rsid w:val="0027126F"/>
    <w:rsid w:val="00273B30"/>
    <w:rsid w:val="002838BF"/>
    <w:rsid w:val="00286539"/>
    <w:rsid w:val="00292664"/>
    <w:rsid w:val="002A49A1"/>
    <w:rsid w:val="002B16C1"/>
    <w:rsid w:val="002B2FD7"/>
    <w:rsid w:val="002B347F"/>
    <w:rsid w:val="002B44A0"/>
    <w:rsid w:val="002C7DD3"/>
    <w:rsid w:val="002D7B61"/>
    <w:rsid w:val="002F22F5"/>
    <w:rsid w:val="003020D1"/>
    <w:rsid w:val="00314887"/>
    <w:rsid w:val="00317AC8"/>
    <w:rsid w:val="003300F7"/>
    <w:rsid w:val="00334CE0"/>
    <w:rsid w:val="00336F18"/>
    <w:rsid w:val="00356A9F"/>
    <w:rsid w:val="00361EEA"/>
    <w:rsid w:val="00371B96"/>
    <w:rsid w:val="003734AF"/>
    <w:rsid w:val="003830F2"/>
    <w:rsid w:val="00393E49"/>
    <w:rsid w:val="003949CD"/>
    <w:rsid w:val="0039797E"/>
    <w:rsid w:val="00397A3D"/>
    <w:rsid w:val="00397E15"/>
    <w:rsid w:val="003A278B"/>
    <w:rsid w:val="003B46C9"/>
    <w:rsid w:val="003B4B68"/>
    <w:rsid w:val="003D3184"/>
    <w:rsid w:val="003D69C1"/>
    <w:rsid w:val="003E3DCB"/>
    <w:rsid w:val="003E4EFB"/>
    <w:rsid w:val="003F34FA"/>
    <w:rsid w:val="004133E9"/>
    <w:rsid w:val="00424C99"/>
    <w:rsid w:val="004434A3"/>
    <w:rsid w:val="00444D68"/>
    <w:rsid w:val="00454976"/>
    <w:rsid w:val="00471A50"/>
    <w:rsid w:val="004956C5"/>
    <w:rsid w:val="004A4E51"/>
    <w:rsid w:val="004B1EAB"/>
    <w:rsid w:val="004B698E"/>
    <w:rsid w:val="004D357E"/>
    <w:rsid w:val="004E06D8"/>
    <w:rsid w:val="004E465D"/>
    <w:rsid w:val="00501473"/>
    <w:rsid w:val="00510420"/>
    <w:rsid w:val="005152F5"/>
    <w:rsid w:val="00527821"/>
    <w:rsid w:val="00535F9A"/>
    <w:rsid w:val="0054139B"/>
    <w:rsid w:val="0054160D"/>
    <w:rsid w:val="00543378"/>
    <w:rsid w:val="00543D14"/>
    <w:rsid w:val="00544525"/>
    <w:rsid w:val="005543E5"/>
    <w:rsid w:val="00566759"/>
    <w:rsid w:val="00567BA5"/>
    <w:rsid w:val="005743D2"/>
    <w:rsid w:val="00575587"/>
    <w:rsid w:val="00575642"/>
    <w:rsid w:val="005763B3"/>
    <w:rsid w:val="005802B0"/>
    <w:rsid w:val="005B4459"/>
    <w:rsid w:val="005B450B"/>
    <w:rsid w:val="005C70BA"/>
    <w:rsid w:val="005C7A65"/>
    <w:rsid w:val="005D0475"/>
    <w:rsid w:val="005D50B0"/>
    <w:rsid w:val="005E60D9"/>
    <w:rsid w:val="005F17FE"/>
    <w:rsid w:val="005F664D"/>
    <w:rsid w:val="0060712A"/>
    <w:rsid w:val="0061111B"/>
    <w:rsid w:val="00621B09"/>
    <w:rsid w:val="00632210"/>
    <w:rsid w:val="00651E43"/>
    <w:rsid w:val="00652BC4"/>
    <w:rsid w:val="00686699"/>
    <w:rsid w:val="00691F70"/>
    <w:rsid w:val="00697229"/>
    <w:rsid w:val="006A2F7D"/>
    <w:rsid w:val="006B3DE1"/>
    <w:rsid w:val="006B4BB0"/>
    <w:rsid w:val="006B6454"/>
    <w:rsid w:val="006C5763"/>
    <w:rsid w:val="006C5FB6"/>
    <w:rsid w:val="006D6F1F"/>
    <w:rsid w:val="006E401D"/>
    <w:rsid w:val="006E6B69"/>
    <w:rsid w:val="007078FB"/>
    <w:rsid w:val="007167CB"/>
    <w:rsid w:val="00731BB9"/>
    <w:rsid w:val="00746F97"/>
    <w:rsid w:val="00752369"/>
    <w:rsid w:val="007557CD"/>
    <w:rsid w:val="00764D11"/>
    <w:rsid w:val="00781C89"/>
    <w:rsid w:val="007842D7"/>
    <w:rsid w:val="007848BA"/>
    <w:rsid w:val="0079142E"/>
    <w:rsid w:val="00796406"/>
    <w:rsid w:val="007A4AA8"/>
    <w:rsid w:val="007A56CC"/>
    <w:rsid w:val="007A63ED"/>
    <w:rsid w:val="007A79B9"/>
    <w:rsid w:val="007B24DB"/>
    <w:rsid w:val="007B5DD2"/>
    <w:rsid w:val="007C25EF"/>
    <w:rsid w:val="007C351F"/>
    <w:rsid w:val="007D3B42"/>
    <w:rsid w:val="007E2CA8"/>
    <w:rsid w:val="007F1229"/>
    <w:rsid w:val="0080236F"/>
    <w:rsid w:val="008117BA"/>
    <w:rsid w:val="008151D4"/>
    <w:rsid w:val="00825409"/>
    <w:rsid w:val="00831015"/>
    <w:rsid w:val="00831A62"/>
    <w:rsid w:val="0084023D"/>
    <w:rsid w:val="00842B3A"/>
    <w:rsid w:val="008430A2"/>
    <w:rsid w:val="00844DB0"/>
    <w:rsid w:val="0085769B"/>
    <w:rsid w:val="0086452B"/>
    <w:rsid w:val="00873865"/>
    <w:rsid w:val="00893A05"/>
    <w:rsid w:val="00897901"/>
    <w:rsid w:val="008A3F03"/>
    <w:rsid w:val="008A5E06"/>
    <w:rsid w:val="008A610C"/>
    <w:rsid w:val="008A6930"/>
    <w:rsid w:val="008C4505"/>
    <w:rsid w:val="008C5D78"/>
    <w:rsid w:val="008D11A4"/>
    <w:rsid w:val="008D40B8"/>
    <w:rsid w:val="008E085C"/>
    <w:rsid w:val="008E6407"/>
    <w:rsid w:val="008E7242"/>
    <w:rsid w:val="008E7440"/>
    <w:rsid w:val="008F320C"/>
    <w:rsid w:val="0091097D"/>
    <w:rsid w:val="009110F3"/>
    <w:rsid w:val="00930CDC"/>
    <w:rsid w:val="00941B54"/>
    <w:rsid w:val="009613BC"/>
    <w:rsid w:val="00964F8A"/>
    <w:rsid w:val="009713A4"/>
    <w:rsid w:val="00976508"/>
    <w:rsid w:val="00981723"/>
    <w:rsid w:val="0099000E"/>
    <w:rsid w:val="009B17BB"/>
    <w:rsid w:val="009C7731"/>
    <w:rsid w:val="009D563A"/>
    <w:rsid w:val="009E5079"/>
    <w:rsid w:val="009F2684"/>
    <w:rsid w:val="009F56F8"/>
    <w:rsid w:val="00A106F6"/>
    <w:rsid w:val="00A11AC6"/>
    <w:rsid w:val="00A149C4"/>
    <w:rsid w:val="00A24274"/>
    <w:rsid w:val="00A25CA8"/>
    <w:rsid w:val="00A276C0"/>
    <w:rsid w:val="00A30425"/>
    <w:rsid w:val="00A306A7"/>
    <w:rsid w:val="00A53511"/>
    <w:rsid w:val="00A54BCE"/>
    <w:rsid w:val="00A7522A"/>
    <w:rsid w:val="00A8631C"/>
    <w:rsid w:val="00A87E5F"/>
    <w:rsid w:val="00A91E66"/>
    <w:rsid w:val="00A941E4"/>
    <w:rsid w:val="00A97B8F"/>
    <w:rsid w:val="00AA007F"/>
    <w:rsid w:val="00AA70F2"/>
    <w:rsid w:val="00AB6B50"/>
    <w:rsid w:val="00AC459D"/>
    <w:rsid w:val="00AD6F6B"/>
    <w:rsid w:val="00AE105F"/>
    <w:rsid w:val="00AE61BD"/>
    <w:rsid w:val="00AF701F"/>
    <w:rsid w:val="00B14C02"/>
    <w:rsid w:val="00B21AF0"/>
    <w:rsid w:val="00B422CD"/>
    <w:rsid w:val="00B4633E"/>
    <w:rsid w:val="00B536AF"/>
    <w:rsid w:val="00B53C18"/>
    <w:rsid w:val="00B861EF"/>
    <w:rsid w:val="00B90248"/>
    <w:rsid w:val="00BA13D3"/>
    <w:rsid w:val="00BA1FD6"/>
    <w:rsid w:val="00BA4D2D"/>
    <w:rsid w:val="00BA5AF8"/>
    <w:rsid w:val="00BA7601"/>
    <w:rsid w:val="00BB6A1F"/>
    <w:rsid w:val="00BC05F6"/>
    <w:rsid w:val="00BC39F8"/>
    <w:rsid w:val="00BC4BCB"/>
    <w:rsid w:val="00BD342C"/>
    <w:rsid w:val="00BE2E54"/>
    <w:rsid w:val="00C03FBB"/>
    <w:rsid w:val="00C043D2"/>
    <w:rsid w:val="00C13AA0"/>
    <w:rsid w:val="00C143F4"/>
    <w:rsid w:val="00C1484F"/>
    <w:rsid w:val="00C1676C"/>
    <w:rsid w:val="00C240C1"/>
    <w:rsid w:val="00C25AA6"/>
    <w:rsid w:val="00C329BD"/>
    <w:rsid w:val="00C36B10"/>
    <w:rsid w:val="00C50629"/>
    <w:rsid w:val="00C55AD9"/>
    <w:rsid w:val="00C57167"/>
    <w:rsid w:val="00C57F72"/>
    <w:rsid w:val="00C611F7"/>
    <w:rsid w:val="00C77731"/>
    <w:rsid w:val="00C87664"/>
    <w:rsid w:val="00C9002E"/>
    <w:rsid w:val="00CA2056"/>
    <w:rsid w:val="00CB68F3"/>
    <w:rsid w:val="00CD4830"/>
    <w:rsid w:val="00CE4D3B"/>
    <w:rsid w:val="00CF068E"/>
    <w:rsid w:val="00D069A8"/>
    <w:rsid w:val="00D11094"/>
    <w:rsid w:val="00D15AB9"/>
    <w:rsid w:val="00D170D8"/>
    <w:rsid w:val="00D25B67"/>
    <w:rsid w:val="00D3378A"/>
    <w:rsid w:val="00D400D9"/>
    <w:rsid w:val="00D63C78"/>
    <w:rsid w:val="00D70BAE"/>
    <w:rsid w:val="00D748E7"/>
    <w:rsid w:val="00D830D4"/>
    <w:rsid w:val="00D84022"/>
    <w:rsid w:val="00D8439C"/>
    <w:rsid w:val="00DA1CC1"/>
    <w:rsid w:val="00DA3B0F"/>
    <w:rsid w:val="00DA79C5"/>
    <w:rsid w:val="00DC1B76"/>
    <w:rsid w:val="00DD058B"/>
    <w:rsid w:val="00DD4EBB"/>
    <w:rsid w:val="00DE7B72"/>
    <w:rsid w:val="00DF4E5A"/>
    <w:rsid w:val="00E02FCE"/>
    <w:rsid w:val="00E03A3B"/>
    <w:rsid w:val="00E04E0A"/>
    <w:rsid w:val="00E1323F"/>
    <w:rsid w:val="00E15ED4"/>
    <w:rsid w:val="00E2659A"/>
    <w:rsid w:val="00E30ADD"/>
    <w:rsid w:val="00E32ECB"/>
    <w:rsid w:val="00E4608C"/>
    <w:rsid w:val="00E70504"/>
    <w:rsid w:val="00E757AC"/>
    <w:rsid w:val="00E900F3"/>
    <w:rsid w:val="00E915F4"/>
    <w:rsid w:val="00E9260D"/>
    <w:rsid w:val="00EA3006"/>
    <w:rsid w:val="00EB4BB6"/>
    <w:rsid w:val="00EC1DF6"/>
    <w:rsid w:val="00F10C18"/>
    <w:rsid w:val="00F11C03"/>
    <w:rsid w:val="00F17CB7"/>
    <w:rsid w:val="00F366FB"/>
    <w:rsid w:val="00F40EBD"/>
    <w:rsid w:val="00F52AA1"/>
    <w:rsid w:val="00F547D7"/>
    <w:rsid w:val="00F55631"/>
    <w:rsid w:val="00F57DE3"/>
    <w:rsid w:val="00F62544"/>
    <w:rsid w:val="00F7687A"/>
    <w:rsid w:val="00F8011F"/>
    <w:rsid w:val="00F84638"/>
    <w:rsid w:val="00F86E75"/>
    <w:rsid w:val="00F94015"/>
    <w:rsid w:val="00FB1A8D"/>
    <w:rsid w:val="00FB281E"/>
    <w:rsid w:val="00FB598D"/>
    <w:rsid w:val="00FB7FCC"/>
    <w:rsid w:val="00FC34C7"/>
    <w:rsid w:val="00FC434A"/>
    <w:rsid w:val="00FD289C"/>
    <w:rsid w:val="00FD448F"/>
    <w:rsid w:val="00FD7B5C"/>
    <w:rsid w:val="00FE7D21"/>
    <w:rsid w:val="00FF0FB5"/>
    <w:rsid w:val="00FF48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F8A9"/>
  <w15:chartTrackingRefBased/>
  <w15:docId w15:val="{689A63B1-1555-EE40-B705-F9BDE695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F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F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F664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F664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F664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F66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66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66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66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664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F664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F664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F664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F664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F66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66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66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66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66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66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66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66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664D"/>
    <w:rPr>
      <w:i/>
      <w:iCs/>
      <w:color w:val="404040" w:themeColor="text1" w:themeTint="BF"/>
    </w:rPr>
  </w:style>
  <w:style w:type="paragraph" w:styleId="Paragrafoelenco">
    <w:name w:val="List Paragraph"/>
    <w:basedOn w:val="Normale"/>
    <w:uiPriority w:val="34"/>
    <w:qFormat/>
    <w:rsid w:val="005F664D"/>
    <w:pPr>
      <w:ind w:left="720"/>
      <w:contextualSpacing/>
    </w:pPr>
  </w:style>
  <w:style w:type="character" w:styleId="Enfasiintensa">
    <w:name w:val="Intense Emphasis"/>
    <w:basedOn w:val="Carpredefinitoparagrafo"/>
    <w:uiPriority w:val="21"/>
    <w:qFormat/>
    <w:rsid w:val="005F664D"/>
    <w:rPr>
      <w:i/>
      <w:iCs/>
      <w:color w:val="0F4761" w:themeColor="accent1" w:themeShade="BF"/>
    </w:rPr>
  </w:style>
  <w:style w:type="paragraph" w:styleId="Citazioneintensa">
    <w:name w:val="Intense Quote"/>
    <w:basedOn w:val="Normale"/>
    <w:next w:val="Normale"/>
    <w:link w:val="CitazioneintensaCarattere"/>
    <w:uiPriority w:val="30"/>
    <w:qFormat/>
    <w:rsid w:val="005F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F664D"/>
    <w:rPr>
      <w:i/>
      <w:iCs/>
      <w:color w:val="0F4761" w:themeColor="accent1" w:themeShade="BF"/>
    </w:rPr>
  </w:style>
  <w:style w:type="character" w:styleId="Riferimentointenso">
    <w:name w:val="Intense Reference"/>
    <w:basedOn w:val="Carpredefinitoparagrafo"/>
    <w:uiPriority w:val="32"/>
    <w:qFormat/>
    <w:rsid w:val="005F664D"/>
    <w:rPr>
      <w:b/>
      <w:bCs/>
      <w:smallCaps/>
      <w:color w:val="0F4761" w:themeColor="accent1" w:themeShade="BF"/>
      <w:spacing w:val="5"/>
    </w:rPr>
  </w:style>
  <w:style w:type="paragraph" w:styleId="Intestazione">
    <w:name w:val="header"/>
    <w:basedOn w:val="Normale"/>
    <w:link w:val="IntestazioneCarattere"/>
    <w:uiPriority w:val="99"/>
    <w:unhideWhenUsed/>
    <w:rsid w:val="008F32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320C"/>
  </w:style>
  <w:style w:type="paragraph" w:styleId="Pidipagina">
    <w:name w:val="footer"/>
    <w:basedOn w:val="Normale"/>
    <w:link w:val="PidipaginaCarattere"/>
    <w:uiPriority w:val="99"/>
    <w:unhideWhenUsed/>
    <w:rsid w:val="008F32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320C"/>
  </w:style>
  <w:style w:type="character" w:styleId="Enfasigrassetto">
    <w:name w:val="Strong"/>
    <w:basedOn w:val="Carpredefinitoparagrafo"/>
    <w:uiPriority w:val="22"/>
    <w:qFormat/>
    <w:rsid w:val="00267C85"/>
    <w:rPr>
      <w:b/>
      <w:bCs/>
    </w:rPr>
  </w:style>
  <w:style w:type="character" w:customStyle="1" w:styleId="apple-converted-space">
    <w:name w:val="apple-converted-space"/>
    <w:basedOn w:val="Carpredefinitoparagrafo"/>
    <w:rsid w:val="00267C85"/>
  </w:style>
  <w:style w:type="character" w:styleId="Collegamentoipertestuale">
    <w:name w:val="Hyperlink"/>
    <w:basedOn w:val="Carpredefinitoparagrafo"/>
    <w:uiPriority w:val="99"/>
    <w:unhideWhenUsed/>
    <w:rsid w:val="00893A05"/>
    <w:rPr>
      <w:color w:val="0000FF"/>
      <w:u w:val="single"/>
    </w:rPr>
  </w:style>
  <w:style w:type="character" w:styleId="Enfasicorsivo">
    <w:name w:val="Emphasis"/>
    <w:basedOn w:val="Carpredefinitoparagrafo"/>
    <w:uiPriority w:val="20"/>
    <w:qFormat/>
    <w:rsid w:val="00BD342C"/>
    <w:rPr>
      <w:i/>
      <w:iCs/>
    </w:rPr>
  </w:style>
  <w:style w:type="paragraph" w:styleId="Revisione">
    <w:name w:val="Revision"/>
    <w:hidden/>
    <w:uiPriority w:val="99"/>
    <w:semiHidden/>
    <w:rsid w:val="0091097D"/>
    <w:pPr>
      <w:spacing w:after="0" w:line="240" w:lineRule="auto"/>
    </w:pPr>
  </w:style>
  <w:style w:type="paragraph" w:styleId="NormaleWeb">
    <w:name w:val="Normal (Web)"/>
    <w:basedOn w:val="Normale"/>
    <w:uiPriority w:val="99"/>
    <w:semiHidden/>
    <w:unhideWhenUsed/>
    <w:rsid w:val="00292664"/>
    <w:rPr>
      <w:rFonts w:ascii="Times New Roman" w:hAnsi="Times New Roman" w:cs="Times New Roman"/>
    </w:rPr>
  </w:style>
  <w:style w:type="character" w:styleId="Rimandocommento">
    <w:name w:val="annotation reference"/>
    <w:basedOn w:val="Carpredefinitoparagrafo"/>
    <w:uiPriority w:val="99"/>
    <w:semiHidden/>
    <w:unhideWhenUsed/>
    <w:rsid w:val="003734AF"/>
    <w:rPr>
      <w:sz w:val="16"/>
      <w:szCs w:val="16"/>
    </w:rPr>
  </w:style>
  <w:style w:type="paragraph" w:styleId="Testocommento">
    <w:name w:val="annotation text"/>
    <w:basedOn w:val="Normale"/>
    <w:link w:val="TestocommentoCarattere"/>
    <w:uiPriority w:val="99"/>
    <w:unhideWhenUsed/>
    <w:rsid w:val="003734AF"/>
    <w:pPr>
      <w:spacing w:line="240" w:lineRule="auto"/>
    </w:pPr>
    <w:rPr>
      <w:sz w:val="20"/>
      <w:szCs w:val="20"/>
    </w:rPr>
  </w:style>
  <w:style w:type="character" w:customStyle="1" w:styleId="TestocommentoCarattere">
    <w:name w:val="Testo commento Carattere"/>
    <w:basedOn w:val="Carpredefinitoparagrafo"/>
    <w:link w:val="Testocommento"/>
    <w:uiPriority w:val="99"/>
    <w:rsid w:val="003734AF"/>
    <w:rPr>
      <w:sz w:val="20"/>
      <w:szCs w:val="20"/>
    </w:rPr>
  </w:style>
  <w:style w:type="paragraph" w:styleId="Soggettocommento">
    <w:name w:val="annotation subject"/>
    <w:basedOn w:val="Testocommento"/>
    <w:next w:val="Testocommento"/>
    <w:link w:val="SoggettocommentoCarattere"/>
    <w:uiPriority w:val="99"/>
    <w:semiHidden/>
    <w:unhideWhenUsed/>
    <w:rsid w:val="003734AF"/>
    <w:rPr>
      <w:b/>
      <w:bCs/>
    </w:rPr>
  </w:style>
  <w:style w:type="character" w:customStyle="1" w:styleId="SoggettocommentoCarattere">
    <w:name w:val="Soggetto commento Carattere"/>
    <w:basedOn w:val="TestocommentoCarattere"/>
    <w:link w:val="Soggettocommento"/>
    <w:uiPriority w:val="99"/>
    <w:semiHidden/>
    <w:rsid w:val="003734AF"/>
    <w:rPr>
      <w:b/>
      <w:bCs/>
      <w:sz w:val="20"/>
      <w:szCs w:val="20"/>
    </w:rPr>
  </w:style>
  <w:style w:type="character" w:styleId="Menzione">
    <w:name w:val="Mention"/>
    <w:basedOn w:val="Carpredefinitoparagrafo"/>
    <w:uiPriority w:val="99"/>
    <w:unhideWhenUsed/>
    <w:rsid w:val="003734AF"/>
    <w:rPr>
      <w:color w:val="2B579A"/>
      <w:shd w:val="clear" w:color="auto" w:fill="E1DFDD"/>
    </w:rPr>
  </w:style>
  <w:style w:type="character" w:styleId="Menzionenonrisolta">
    <w:name w:val="Unresolved Mention"/>
    <w:basedOn w:val="Carpredefinitoparagrafo"/>
    <w:uiPriority w:val="99"/>
    <w:semiHidden/>
    <w:unhideWhenUsed/>
    <w:rsid w:val="003E3DCB"/>
    <w:rPr>
      <w:color w:val="605E5C"/>
      <w:shd w:val="clear" w:color="auto" w:fill="E1DFDD"/>
    </w:rPr>
  </w:style>
  <w:style w:type="paragraph" w:styleId="Corpotesto">
    <w:name w:val="Body Text"/>
    <w:basedOn w:val="Normale"/>
    <w:link w:val="CorpotestoCarattere"/>
    <w:uiPriority w:val="1"/>
    <w:unhideWhenUsed/>
    <w:qFormat/>
    <w:rsid w:val="007167CB"/>
    <w:pPr>
      <w:autoSpaceDE w:val="0"/>
      <w:autoSpaceDN w:val="0"/>
      <w:spacing w:after="0" w:line="240" w:lineRule="auto"/>
    </w:pPr>
    <w:rPr>
      <w:rFonts w:ascii="Calibri" w:eastAsia="Aptos" w:hAnsi="Calibri" w:cs="Calibri"/>
      <w:kern w:val="0"/>
      <w:sz w:val="22"/>
      <w:szCs w:val="22"/>
      <w14:ligatures w14:val="none"/>
    </w:rPr>
  </w:style>
  <w:style w:type="character" w:customStyle="1" w:styleId="CorpotestoCarattere">
    <w:name w:val="Corpo testo Carattere"/>
    <w:basedOn w:val="Carpredefinitoparagrafo"/>
    <w:link w:val="Corpotesto"/>
    <w:uiPriority w:val="1"/>
    <w:rsid w:val="007167CB"/>
    <w:rPr>
      <w:rFonts w:ascii="Calibri" w:eastAsia="Aptos" w:hAnsi="Calibri" w:cs="Calibri"/>
      <w:kern w:val="0"/>
      <w:sz w:val="22"/>
      <w:szCs w:val="22"/>
      <w14:ligatures w14:val="none"/>
    </w:rPr>
  </w:style>
  <w:style w:type="paragraph" w:customStyle="1" w:styleId="paragraph">
    <w:name w:val="paragraph"/>
    <w:basedOn w:val="Normale"/>
    <w:rsid w:val="007167CB"/>
    <w:pPr>
      <w:spacing w:after="0" w:line="240" w:lineRule="auto"/>
    </w:pPr>
    <w:rPr>
      <w:rFonts w:ascii="Times New Roman" w:eastAsia="Aptos"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tina@mindthepop.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iegexpo.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xologyattraction.com/it" TargetMode="External"/><Relationship Id="rId5" Type="http://schemas.openxmlformats.org/officeDocument/2006/relationships/styles" Target="styles.xml"/><Relationship Id="rId15" Type="http://schemas.openxmlformats.org/officeDocument/2006/relationships/hyperlink" Target="mailto:stefano@mindthepop.it" TargetMode="External"/><Relationship Id="rId10" Type="http://schemas.openxmlformats.org/officeDocument/2006/relationships/hyperlink" Target="http://www.beerandfoodattraction.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abrizi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bd475140c310ead46fa52fd9cdfe0fac">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76c3bc4b512ab0cdf4ced38b40c0dfcd"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4baa7d-d26f-488c-b34d-4bc0707ab28a}"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63D88-E0CC-453B-9DE7-8AEBC2100D3A}">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customXml/itemProps2.xml><?xml version="1.0" encoding="utf-8"?>
<ds:datastoreItem xmlns:ds="http://schemas.openxmlformats.org/officeDocument/2006/customXml" ds:itemID="{847D5751-C305-44E8-8FE1-3A43E80B9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E0825A-C15D-4513-A747-F78861821370}">
  <ds:schemaRefs>
    <ds:schemaRef ds:uri="http://schemas.microsoft.com/sharepoint/v3/contenttype/forms"/>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93</TotalTime>
  <Pages>3</Pages>
  <Words>1113</Words>
  <Characters>6346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Nicoletta Evangelisti</cp:lastModifiedBy>
  <cp:revision>5</cp:revision>
  <cp:lastPrinted>2025-12-17T15:43:00Z</cp:lastPrinted>
  <dcterms:created xsi:type="dcterms:W3CDTF">2026-02-15T14:54:00Z</dcterms:created>
  <dcterms:modified xsi:type="dcterms:W3CDTF">2026-02-15T17:07:00Z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